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CA3" w:rsidRPr="00A23CA3" w:rsidRDefault="00A23CA3" w:rsidP="00BC74C8">
      <w:pPr>
        <w:pStyle w:val="a8"/>
        <w:jc w:val="center"/>
        <w:rPr>
          <w:rFonts w:asciiTheme="majorHAnsi" w:eastAsiaTheme="majorEastAsia" w:hAnsiTheme="majorHAnsi" w:cstheme="majorBidi"/>
          <w:b/>
          <w:color w:val="7030A0"/>
          <w:sz w:val="32"/>
          <w:szCs w:val="32"/>
          <w:lang w:eastAsia="en-US"/>
        </w:rPr>
      </w:pPr>
      <w:r w:rsidRPr="00A23CA3">
        <w:rPr>
          <w:rFonts w:asciiTheme="majorHAnsi" w:eastAsiaTheme="majorEastAsia" w:hAnsiTheme="majorHAnsi" w:cstheme="majorBidi"/>
          <w:b/>
          <w:color w:val="7030A0"/>
          <w:sz w:val="32"/>
          <w:szCs w:val="32"/>
          <w:lang w:eastAsia="en-US"/>
        </w:rPr>
        <w:t xml:space="preserve">МКУК «Обоянская </w:t>
      </w:r>
      <w:proofErr w:type="spellStart"/>
      <w:r w:rsidRPr="00A23CA3">
        <w:rPr>
          <w:rFonts w:asciiTheme="majorHAnsi" w:eastAsiaTheme="majorEastAsia" w:hAnsiTheme="majorHAnsi" w:cstheme="majorBidi"/>
          <w:b/>
          <w:color w:val="7030A0"/>
          <w:sz w:val="32"/>
          <w:szCs w:val="32"/>
          <w:lang w:eastAsia="en-US"/>
        </w:rPr>
        <w:t>межпсоеленческая</w:t>
      </w:r>
      <w:proofErr w:type="spellEnd"/>
      <w:r w:rsidRPr="00A23CA3">
        <w:rPr>
          <w:rFonts w:asciiTheme="majorHAnsi" w:eastAsiaTheme="majorEastAsia" w:hAnsiTheme="majorHAnsi" w:cstheme="majorBidi"/>
          <w:b/>
          <w:color w:val="7030A0"/>
          <w:sz w:val="32"/>
          <w:szCs w:val="32"/>
          <w:lang w:eastAsia="en-US"/>
        </w:rPr>
        <w:t xml:space="preserve"> библиотека»</w:t>
      </w:r>
    </w:p>
    <w:sdt>
      <w:sdtPr>
        <w:rPr>
          <w:rFonts w:asciiTheme="majorHAnsi" w:eastAsiaTheme="majorEastAsia" w:hAnsiTheme="majorHAnsi" w:cstheme="majorBidi"/>
          <w:sz w:val="72"/>
          <w:szCs w:val="72"/>
          <w:lang w:eastAsia="en-US"/>
        </w:rPr>
        <w:id w:val="240998213"/>
        <w:docPartObj>
          <w:docPartGallery w:val="Cover Pages"/>
          <w:docPartUnique/>
        </w:docPartObj>
      </w:sdtPr>
      <w:sdtEndPr>
        <w:rPr>
          <w:rFonts w:asciiTheme="minorHAnsi" w:eastAsiaTheme="minorHAnsi" w:hAnsiTheme="minorHAnsi" w:cstheme="minorBidi"/>
          <w:noProof/>
          <w:color w:val="7030A0"/>
          <w:sz w:val="22"/>
          <w:szCs w:val="22"/>
        </w:rPr>
      </w:sdtEndPr>
      <w:sdtContent>
        <w:p w:rsidR="00BC74C8" w:rsidRPr="00186CEC" w:rsidRDefault="004E0AA7" w:rsidP="00BC74C8">
          <w:pPr>
            <w:pStyle w:val="a8"/>
            <w:jc w:val="center"/>
            <w:rPr>
              <w:rFonts w:asciiTheme="majorHAnsi" w:eastAsiaTheme="majorEastAsia" w:hAnsiTheme="majorHAnsi" w:cstheme="majorBidi"/>
              <w:b/>
              <w:color w:val="7030A0"/>
              <w:sz w:val="32"/>
              <w:szCs w:val="32"/>
              <w:lang w:eastAsia="en-US"/>
            </w:rPr>
          </w:pPr>
          <w:r w:rsidRPr="00186CEC">
            <w:rPr>
              <w:b/>
              <w:noProof/>
              <w:color w:val="7030A0"/>
              <w:sz w:val="32"/>
              <w:szCs w:val="32"/>
            </w:rPr>
            <mc:AlternateContent>
              <mc:Choice Requires="wps">
                <w:drawing>
                  <wp:anchor distT="0" distB="0" distL="114300" distR="114300" simplePos="0" relativeHeight="251662336" behindDoc="0" locked="0" layoutInCell="0" allowOverlap="1" wp14:anchorId="183F9839" wp14:editId="5ABF8684">
                    <wp:simplePos x="0" y="0"/>
                    <wp:positionH relativeFrom="page">
                      <wp:align>center</wp:align>
                    </wp:positionH>
                    <wp:positionV relativeFrom="page">
                      <wp:align>bottom</wp:align>
                    </wp:positionV>
                    <wp:extent cx="8161020" cy="817880"/>
                    <wp:effectExtent l="57150" t="38100" r="100965" b="113665"/>
                    <wp:wrapNone/>
                    <wp:docPr id="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2" o:spid="_x0000_s1026" style="position:absolute;margin-left:0;margin-top:0;width:642.6pt;height:64.4pt;z-index:25166233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" o:allowincell="f" fillcolor="#413253 [1639]" stroked="f">
                    <v:fill color2="#775c99 [3015]" rotate="t" angle="180" colors="0 #5d417e;52429f #7b58a6;1 #7b57a8" focus="100%" type="gradient">
                      <o:fill v:ext="view" type="gradientUnscaled"/>
                    </v:fill>
                    <v:shadow on="t" color="black" opacity="22937f" origin=",.5" offset="0,.63889mm"/>
                    <w10:wrap anchorx="page" anchory="page"/>
                  </v:rect>
                </w:pict>
              </mc:Fallback>
            </mc:AlternateContent>
          </w:r>
          <w:r w:rsidRPr="00186CEC">
            <w:rPr>
              <w:b/>
              <w:noProof/>
              <w:color w:val="7030A0"/>
              <w:sz w:val="32"/>
              <w:szCs w:val="32"/>
            </w:rPr>
            <mc:AlternateContent>
              <mc:Choice Requires="wps">
                <w:drawing>
                  <wp:anchor distT="0" distB="0" distL="114300" distR="114300" simplePos="0" relativeHeight="251665408" behindDoc="0" locked="0" layoutInCell="0" allowOverlap="1" wp14:anchorId="707036F0" wp14:editId="1BF88EBA">
                    <wp:simplePos x="0" y="0"/>
                    <wp:positionH relativeFrom="leftMargin">
                      <wp:align>center</wp:align>
                    </wp:positionH>
                    <wp:positionV relativeFrom="page">
                      <wp:align>center</wp:align>
                    </wp:positionV>
                    <wp:extent cx="90805" cy="10556240"/>
                    <wp:effectExtent l="0" t="0" r="23495" b="12700"/>
                    <wp:wrapNone/>
                    <wp:docPr id="8"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5" o:spid="_x0000_s1026" style="position:absolute;margin-left:0;margin-top:0;width:7.15pt;height:831.2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" o:allowincell="f" fillcolor="white [3201]" strokecolor="#8064a2 [3207]" strokeweight="2pt">
                    <w10:wrap anchorx="margin" anchory="page"/>
                  </v:rect>
                </w:pict>
              </mc:Fallback>
            </mc:AlternateContent>
          </w:r>
          <w:r w:rsidRPr="00186CEC">
            <w:rPr>
              <w:b/>
              <w:noProof/>
              <w:color w:val="7030A0"/>
              <w:sz w:val="32"/>
              <w:szCs w:val="32"/>
            </w:rPr>
            <mc:AlternateContent>
              <mc:Choice Requires="wps">
                <w:drawing>
                  <wp:anchor distT="0" distB="0" distL="114300" distR="114300" simplePos="0" relativeHeight="251664384" behindDoc="0" locked="0" layoutInCell="0" allowOverlap="1" wp14:anchorId="67288834" wp14:editId="18FE17AC">
                    <wp:simplePos x="0" y="0"/>
                    <wp:positionH relativeFrom="rightMargin">
                      <wp:align>center</wp:align>
                    </wp:positionH>
                    <wp:positionV relativeFrom="page">
                      <wp:align>center</wp:align>
                    </wp:positionV>
                    <wp:extent cx="90805" cy="10556240"/>
                    <wp:effectExtent l="0" t="0" r="23495" b="12700"/>
                    <wp:wrapNone/>
                    <wp:docPr id="9"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4" o:spid="_x0000_s1026" style="position:absolute;margin-left:0;margin-top:0;width:7.15pt;height:831.2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" o:allowincell="f" fillcolor="white [3201]" strokecolor="#8064a2 [3207]" strokeweight="2pt">
                    <w10:wrap anchorx="margin" anchory="page"/>
                  </v:rect>
                </w:pict>
              </mc:Fallback>
            </mc:AlternateContent>
          </w:r>
          <w:r w:rsidRPr="00186CEC">
            <w:rPr>
              <w:b/>
              <w:noProof/>
              <w:color w:val="7030A0"/>
              <w:sz w:val="32"/>
              <w:szCs w:val="32"/>
            </w:rPr>
            <mc:AlternateContent>
              <mc:Choice Requires="wps">
                <w:drawing>
                  <wp:anchor distT="0" distB="0" distL="114300" distR="114300" simplePos="0" relativeHeight="251663360" behindDoc="0" locked="0" layoutInCell="0" allowOverlap="1" wp14:anchorId="0F5FFEBD" wp14:editId="70BC50DB">
                    <wp:simplePos x="0" y="0"/>
                    <wp:positionH relativeFrom="page">
                      <wp:align>center</wp:align>
                    </wp:positionH>
                    <wp:positionV relativeFrom="topMargin">
                      <wp:align>top</wp:align>
                    </wp:positionV>
                    <wp:extent cx="8161020" cy="822960"/>
                    <wp:effectExtent l="57150" t="38100" r="100965" b="113665"/>
                    <wp:wrapNone/>
                    <wp:docPr id="10"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угольник 3" o:spid="_x0000_s1026" style="position:absolute;margin-left:0;margin-top:0;width:642.6pt;height:64.8pt;z-index:25166336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" o:allowincell="f" fillcolor="#413253 [1639]" stroked="f">
                    <v:fill color2="#775c99 [3015]" rotate="t" angle="180" colors="0 #5d417e;52429f #7b58a6;1 #7b57a8" focus="100%" type="gradient">
                      <o:fill v:ext="view" type="gradientUnscaled"/>
                    </v:fill>
                    <v:shadow on="t" color="black" opacity="22937f" origin=",.5" offset="0,.63889mm"/>
                    <w10:wrap anchorx="page" anchory="margin"/>
                  </v:rect>
                </w:pict>
              </mc:Fallback>
            </mc:AlternateContent>
          </w:r>
          <w:r w:rsidR="00C229E5" w:rsidRPr="00186CEC">
            <w:rPr>
              <w:rFonts w:asciiTheme="majorHAnsi" w:eastAsiaTheme="majorEastAsia" w:hAnsiTheme="majorHAnsi" w:cstheme="majorBidi"/>
              <w:b/>
              <w:color w:val="7030A0"/>
              <w:sz w:val="32"/>
              <w:szCs w:val="32"/>
              <w:lang w:eastAsia="en-US"/>
            </w:rPr>
            <w:t>Центр правовой информации</w:t>
          </w:r>
        </w:p>
        <w:p w:rsidR="00A23CA3" w:rsidRPr="00186CEC" w:rsidRDefault="00A23CA3" w:rsidP="00BC74C8">
          <w:pPr>
            <w:pStyle w:val="a8"/>
            <w:jc w:val="center"/>
            <w:rPr>
              <w:rFonts w:asciiTheme="majorHAnsi" w:eastAsiaTheme="majorEastAsia" w:hAnsiTheme="majorHAnsi" w:cstheme="majorBidi"/>
              <w:b/>
              <w:sz w:val="32"/>
              <w:szCs w:val="32"/>
              <w:lang w:eastAsia="en-US"/>
            </w:rPr>
          </w:pPr>
        </w:p>
        <w:p w:rsidR="00A23CA3" w:rsidRPr="00186CEC" w:rsidRDefault="00A23CA3" w:rsidP="00BC74C8">
          <w:pPr>
            <w:pStyle w:val="a8"/>
            <w:jc w:val="center"/>
            <w:rPr>
              <w:rFonts w:asciiTheme="majorHAnsi" w:eastAsiaTheme="majorEastAsia" w:hAnsiTheme="majorHAnsi" w:cstheme="majorBidi"/>
              <w:b/>
              <w:sz w:val="32"/>
              <w:szCs w:val="32"/>
              <w:lang w:eastAsia="en-US"/>
            </w:rPr>
          </w:pPr>
        </w:p>
        <w:p w:rsidR="00A23CA3" w:rsidRPr="00186CEC" w:rsidRDefault="00A23CA3" w:rsidP="00BC74C8">
          <w:pPr>
            <w:pStyle w:val="a8"/>
            <w:jc w:val="center"/>
            <w:rPr>
              <w:rFonts w:asciiTheme="majorHAnsi" w:eastAsiaTheme="majorEastAsia" w:hAnsiTheme="majorHAnsi" w:cstheme="majorBidi"/>
              <w:b/>
              <w:sz w:val="32"/>
              <w:szCs w:val="32"/>
              <w:lang w:eastAsia="en-US"/>
            </w:rPr>
          </w:pPr>
        </w:p>
        <w:p w:rsidR="00BC74C8" w:rsidRPr="00186CEC" w:rsidRDefault="00BC74C8" w:rsidP="00BC74C8">
          <w:pPr>
            <w:pStyle w:val="a8"/>
            <w:jc w:val="center"/>
            <w:rPr>
              <w:rFonts w:asciiTheme="majorHAnsi" w:eastAsiaTheme="majorEastAsia" w:hAnsiTheme="majorHAnsi" w:cstheme="majorBidi"/>
              <w:b/>
              <w:sz w:val="32"/>
              <w:szCs w:val="32"/>
              <w:lang w:eastAsia="en-US"/>
            </w:rPr>
          </w:pPr>
        </w:p>
        <w:p w:rsidR="00F738B0" w:rsidRPr="00186CEC" w:rsidRDefault="00A36D41" w:rsidP="00C54842">
          <w:pPr>
            <w:pStyle w:val="a8"/>
            <w:jc w:val="center"/>
            <w:rPr>
              <w:rFonts w:asciiTheme="majorHAnsi" w:eastAsiaTheme="majorEastAsia" w:hAnsiTheme="majorHAnsi" w:cstheme="majorBidi"/>
              <w:b/>
              <w:sz w:val="32"/>
              <w:szCs w:val="32"/>
              <w:lang w:eastAsia="en-US"/>
            </w:rPr>
          </w:pPr>
          <w:r w:rsidRPr="00186CEC">
            <w:rPr>
              <w:noProof/>
            </w:rPr>
            <w:t xml:space="preserve">     </w:t>
          </w:r>
        </w:p>
        <w:p w:rsidR="004E0AA7" w:rsidRPr="00186CEC" w:rsidRDefault="004E0AA7">
          <w:pPr>
            <w:pStyle w:val="a8"/>
            <w:rPr>
              <w:rFonts w:asciiTheme="majorHAnsi" w:eastAsiaTheme="majorEastAsia" w:hAnsiTheme="majorHAnsi" w:cstheme="majorBidi"/>
              <w:sz w:val="36"/>
              <w:szCs w:val="36"/>
            </w:rPr>
          </w:pPr>
        </w:p>
        <w:p w:rsidR="004E0AA7" w:rsidRPr="00186CEC" w:rsidRDefault="00A23CA3">
          <w:pPr>
            <w:rPr>
              <w:noProof/>
              <w:lang w:eastAsia="ru-RU"/>
            </w:rPr>
          </w:pPr>
          <w:r w:rsidRPr="00186CEC">
            <w:rPr>
              <w:noProof/>
              <w:lang w:eastAsia="ru-RU"/>
            </w:rPr>
            <w:drawing>
              <wp:inline distT="0" distB="0" distL="0" distR="0" wp14:anchorId="610ABC8D" wp14:editId="73F05B70">
                <wp:extent cx="5940425" cy="2835966"/>
                <wp:effectExtent l="0" t="0" r="3175" b="2540"/>
                <wp:docPr id="3" name="Рисунок 3" descr="https://cdn.poz.com/30250_gavel-books-istock.jpg_5d0d7ee5-2924-4359-8846-2f0b63eac0d1_x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oz.com/30250_gavel-books-istock.jpg_5d0d7ee5-2924-4359-8846-2f0b63eac0d1_x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835966"/>
                        </a:xfrm>
                        <a:prstGeom prst="rect">
                          <a:avLst/>
                        </a:prstGeom>
                        <a:noFill/>
                        <a:ln>
                          <a:noFill/>
                        </a:ln>
                      </pic:spPr>
                    </pic:pic>
                  </a:graphicData>
                </a:graphic>
              </wp:inline>
            </w:drawing>
          </w:r>
        </w:p>
        <w:p w:rsidR="00C45DA9" w:rsidRPr="00186CEC" w:rsidRDefault="00C45DA9">
          <w:pPr>
            <w:rPr>
              <w:noProof/>
              <w:lang w:eastAsia="ru-RU"/>
            </w:rPr>
          </w:pPr>
        </w:p>
        <w:p w:rsidR="005A6CA8" w:rsidRPr="00186CEC" w:rsidRDefault="005A6CA8" w:rsidP="0083066B">
          <w:pPr>
            <w:jc w:val="center"/>
            <w:rPr>
              <w:rFonts w:asciiTheme="majorHAnsi" w:eastAsiaTheme="majorEastAsia" w:hAnsiTheme="majorHAnsi" w:cstheme="majorBidi"/>
              <w:b/>
              <w:i/>
              <w:sz w:val="72"/>
              <w:szCs w:val="72"/>
              <w:lang w:eastAsia="ru-RU"/>
            </w:rPr>
          </w:pPr>
        </w:p>
        <w:p w:rsidR="000A0F6D" w:rsidRPr="00186CEC" w:rsidRDefault="00A23CA3" w:rsidP="00A23CA3">
          <w:pPr>
            <w:jc w:val="center"/>
            <w:rPr>
              <w:rFonts w:asciiTheme="majorHAnsi" w:eastAsiaTheme="majorEastAsia" w:hAnsiTheme="majorHAnsi" w:cstheme="majorBidi"/>
              <w:b/>
              <w:i/>
              <w:color w:val="7030A0"/>
              <w:sz w:val="72"/>
              <w:szCs w:val="72"/>
              <w:lang w:eastAsia="ru-RU"/>
            </w:rPr>
          </w:pPr>
          <w:r w:rsidRPr="00186CEC">
            <w:rPr>
              <w:rFonts w:asciiTheme="majorHAnsi" w:eastAsiaTheme="majorEastAsia" w:hAnsiTheme="majorHAnsi" w:cstheme="majorBidi"/>
              <w:b/>
              <w:i/>
              <w:color w:val="7030A0"/>
              <w:sz w:val="72"/>
              <w:szCs w:val="72"/>
              <w:lang w:eastAsia="ru-RU"/>
            </w:rPr>
            <w:t>Календарь правовых дат</w:t>
          </w:r>
          <w:r w:rsidR="00D4145F" w:rsidRPr="00186CEC">
            <w:rPr>
              <w:rFonts w:asciiTheme="majorHAnsi" w:eastAsiaTheme="majorEastAsia" w:hAnsiTheme="majorHAnsi" w:cstheme="majorBidi"/>
              <w:b/>
              <w:i/>
              <w:color w:val="7030A0"/>
              <w:sz w:val="72"/>
              <w:szCs w:val="72"/>
              <w:lang w:eastAsia="ru-RU"/>
            </w:rPr>
            <w:t xml:space="preserve"> на </w:t>
          </w:r>
          <w:r w:rsidRPr="00186CEC">
            <w:rPr>
              <w:rFonts w:asciiTheme="majorHAnsi" w:eastAsiaTheme="majorEastAsia" w:hAnsiTheme="majorHAnsi" w:cstheme="majorBidi"/>
              <w:b/>
              <w:i/>
              <w:color w:val="7030A0"/>
              <w:sz w:val="72"/>
              <w:szCs w:val="72"/>
              <w:lang w:eastAsia="ru-RU"/>
            </w:rPr>
            <w:t>2022</w:t>
          </w:r>
          <w:r w:rsidR="00D4145F" w:rsidRPr="00186CEC">
            <w:rPr>
              <w:rFonts w:asciiTheme="majorHAnsi" w:eastAsiaTheme="majorEastAsia" w:hAnsiTheme="majorHAnsi" w:cstheme="majorBidi"/>
              <w:b/>
              <w:i/>
              <w:color w:val="7030A0"/>
              <w:sz w:val="72"/>
              <w:szCs w:val="72"/>
              <w:lang w:eastAsia="ru-RU"/>
            </w:rPr>
            <w:t xml:space="preserve"> год</w:t>
          </w:r>
        </w:p>
        <w:p w:rsidR="0016114B" w:rsidRPr="00186CEC" w:rsidRDefault="0016114B">
          <w:pPr>
            <w:rPr>
              <w:rFonts w:ascii="Times New Roman" w:hAnsi="Times New Roman" w:cs="Times New Roman"/>
              <w:noProof/>
              <w:sz w:val="32"/>
              <w:szCs w:val="32"/>
              <w:lang w:eastAsia="ru-RU"/>
            </w:rPr>
          </w:pPr>
        </w:p>
        <w:p w:rsidR="00156818" w:rsidRPr="00186CEC" w:rsidRDefault="00156818">
          <w:pPr>
            <w:rPr>
              <w:rFonts w:ascii="Times New Roman" w:hAnsi="Times New Roman" w:cs="Times New Roman"/>
              <w:noProof/>
              <w:sz w:val="32"/>
              <w:szCs w:val="32"/>
              <w:lang w:eastAsia="ru-RU"/>
            </w:rPr>
          </w:pPr>
        </w:p>
        <w:p w:rsidR="007C320D" w:rsidRPr="00186CEC" w:rsidRDefault="007C320D">
          <w:pPr>
            <w:rPr>
              <w:rFonts w:ascii="Times New Roman" w:hAnsi="Times New Roman" w:cs="Times New Roman"/>
              <w:noProof/>
              <w:sz w:val="32"/>
              <w:szCs w:val="32"/>
              <w:lang w:eastAsia="ru-RU"/>
            </w:rPr>
          </w:pPr>
        </w:p>
        <w:p w:rsidR="00D4145F" w:rsidRPr="00186CEC" w:rsidRDefault="00D4145F">
          <w:pPr>
            <w:rPr>
              <w:rFonts w:ascii="Times New Roman" w:hAnsi="Times New Roman" w:cs="Times New Roman"/>
              <w:noProof/>
              <w:sz w:val="32"/>
              <w:szCs w:val="32"/>
              <w:lang w:eastAsia="ru-RU"/>
            </w:rPr>
          </w:pPr>
        </w:p>
        <w:p w:rsidR="00A23CA3" w:rsidRPr="00186CEC" w:rsidRDefault="004E0AA7" w:rsidP="00A23CA3">
          <w:pPr>
            <w:rPr>
              <w:noProof/>
              <w:lang w:eastAsia="ru-RU"/>
            </w:rPr>
          </w:pPr>
          <w:r w:rsidRPr="00186CEC">
            <w:rPr>
              <w:rFonts w:ascii="Times New Roman" w:hAnsi="Times New Roman" w:cs="Times New Roman"/>
              <w:b/>
              <w:noProof/>
              <w:sz w:val="32"/>
              <w:szCs w:val="32"/>
              <w:lang w:eastAsia="ru-RU"/>
            </w:rPr>
            <w:t xml:space="preserve">                                           </w:t>
          </w:r>
          <w:r w:rsidRPr="00186CEC">
            <w:rPr>
              <w:rFonts w:ascii="Times New Roman" w:hAnsi="Times New Roman" w:cs="Times New Roman"/>
              <w:b/>
              <w:i/>
              <w:noProof/>
              <w:color w:val="7030A0"/>
              <w:sz w:val="32"/>
              <w:szCs w:val="32"/>
              <w:lang w:eastAsia="ru-RU"/>
            </w:rPr>
            <w:t>Обоянь, 20</w:t>
          </w:r>
          <w:r w:rsidR="006C76DE" w:rsidRPr="00186CEC">
            <w:rPr>
              <w:rFonts w:ascii="Times New Roman" w:hAnsi="Times New Roman" w:cs="Times New Roman"/>
              <w:b/>
              <w:i/>
              <w:noProof/>
              <w:color w:val="7030A0"/>
              <w:sz w:val="32"/>
              <w:szCs w:val="32"/>
              <w:lang w:eastAsia="ru-RU"/>
            </w:rPr>
            <w:t>2</w:t>
          </w:r>
          <w:r w:rsidR="00C54842" w:rsidRPr="00186CEC">
            <w:rPr>
              <w:rFonts w:ascii="Times New Roman" w:hAnsi="Times New Roman" w:cs="Times New Roman"/>
              <w:b/>
              <w:i/>
              <w:noProof/>
              <w:color w:val="7030A0"/>
              <w:sz w:val="32"/>
              <w:szCs w:val="32"/>
              <w:lang w:eastAsia="ru-RU"/>
            </w:rPr>
            <w:t>2</w:t>
          </w:r>
        </w:p>
        <w:p w:rsidR="00A23CA3" w:rsidRPr="00186CEC" w:rsidRDefault="00A23CA3" w:rsidP="00A23CA3">
          <w:pPr>
            <w:jc w:val="center"/>
            <w:rPr>
              <w:rFonts w:ascii="Times New Roman" w:hAnsi="Times New Roman" w:cs="Times New Roman"/>
              <w:b/>
              <w:noProof/>
              <w:sz w:val="36"/>
              <w:szCs w:val="36"/>
              <w:lang w:eastAsia="ru-RU"/>
            </w:rPr>
          </w:pPr>
          <w:r w:rsidRPr="00186CEC">
            <w:rPr>
              <w:rFonts w:ascii="Times New Roman" w:hAnsi="Times New Roman" w:cs="Times New Roman"/>
              <w:b/>
              <w:noProof/>
              <w:sz w:val="36"/>
              <w:szCs w:val="36"/>
              <w:lang w:eastAsia="ru-RU"/>
            </w:rPr>
            <w:lastRenderedPageBreak/>
            <w:t>МКУК «Обоянская межпсоеленческая библиотека»</w:t>
          </w:r>
        </w:p>
        <w:p w:rsidR="00A23CA3" w:rsidRPr="00186CEC" w:rsidRDefault="00A23CA3" w:rsidP="00A23CA3">
          <w:pPr>
            <w:jc w:val="center"/>
            <w:rPr>
              <w:rFonts w:ascii="Times New Roman" w:hAnsi="Times New Roman" w:cs="Times New Roman"/>
              <w:b/>
              <w:noProof/>
              <w:sz w:val="36"/>
              <w:szCs w:val="36"/>
              <w:lang w:eastAsia="ru-RU"/>
            </w:rPr>
          </w:pPr>
          <w:r w:rsidRPr="00186CEC">
            <w:rPr>
              <w:rFonts w:ascii="Times New Roman" w:hAnsi="Times New Roman" w:cs="Times New Roman"/>
              <w:b/>
              <w:noProof/>
              <w:sz w:val="36"/>
              <w:szCs w:val="36"/>
              <w:lang w:eastAsia="ru-RU"/>
            </w:rPr>
            <w:t>Центр правовой информации</w:t>
          </w:r>
        </w:p>
        <w:p w:rsidR="00A23CA3" w:rsidRPr="00186CEC" w:rsidRDefault="00A23CA3" w:rsidP="00A23CA3">
          <w:pPr>
            <w:rPr>
              <w:noProof/>
              <w:lang w:eastAsia="ru-RU"/>
            </w:rPr>
          </w:pPr>
        </w:p>
        <w:p w:rsidR="00A23CA3" w:rsidRPr="00186CEC" w:rsidRDefault="00A23CA3" w:rsidP="00A23CA3">
          <w:pPr>
            <w:rPr>
              <w:noProof/>
              <w:lang w:eastAsia="ru-RU"/>
            </w:rPr>
          </w:pPr>
        </w:p>
        <w:p w:rsidR="00A23CA3" w:rsidRPr="00186CEC" w:rsidRDefault="00A23CA3" w:rsidP="00A23CA3">
          <w:pPr>
            <w:rPr>
              <w:noProof/>
              <w:lang w:eastAsia="ru-RU"/>
            </w:rPr>
          </w:pPr>
        </w:p>
        <w:p w:rsidR="00A23CA3" w:rsidRPr="00186CEC" w:rsidRDefault="00A23CA3" w:rsidP="00A23CA3">
          <w:pPr>
            <w:rPr>
              <w:rFonts w:ascii="Times New Roman" w:hAnsi="Times New Roman" w:cs="Times New Roman"/>
              <w:noProof/>
              <w:sz w:val="96"/>
              <w:szCs w:val="96"/>
              <w:lang w:eastAsia="ru-RU"/>
            </w:rPr>
          </w:pPr>
        </w:p>
        <w:p w:rsidR="00D4145F" w:rsidRPr="00186CEC" w:rsidRDefault="00D4145F" w:rsidP="00D4145F">
          <w:pPr>
            <w:jc w:val="center"/>
            <w:rPr>
              <w:rFonts w:asciiTheme="majorHAnsi" w:eastAsiaTheme="majorEastAsia" w:hAnsiTheme="majorHAnsi" w:cstheme="majorBidi"/>
              <w:b/>
              <w:i/>
              <w:sz w:val="56"/>
              <w:szCs w:val="56"/>
              <w:lang w:eastAsia="ru-RU"/>
            </w:rPr>
          </w:pPr>
          <w:r w:rsidRPr="00186CEC">
            <w:rPr>
              <w:rFonts w:asciiTheme="majorHAnsi" w:eastAsiaTheme="majorEastAsia" w:hAnsiTheme="majorHAnsi" w:cstheme="majorBidi"/>
              <w:b/>
              <w:i/>
              <w:sz w:val="56"/>
              <w:szCs w:val="56"/>
              <w:lang w:eastAsia="ru-RU"/>
            </w:rPr>
            <w:t xml:space="preserve">Календарь правовых дат </w:t>
          </w:r>
        </w:p>
        <w:p w:rsidR="00D4145F" w:rsidRPr="00186CEC" w:rsidRDefault="00D4145F" w:rsidP="00D4145F">
          <w:pPr>
            <w:jc w:val="center"/>
            <w:rPr>
              <w:rFonts w:asciiTheme="majorHAnsi" w:eastAsiaTheme="majorEastAsia" w:hAnsiTheme="majorHAnsi" w:cstheme="majorBidi"/>
              <w:b/>
              <w:i/>
              <w:sz w:val="56"/>
              <w:szCs w:val="56"/>
              <w:lang w:eastAsia="ru-RU"/>
            </w:rPr>
          </w:pPr>
          <w:r w:rsidRPr="00186CEC">
            <w:rPr>
              <w:rFonts w:asciiTheme="majorHAnsi" w:eastAsiaTheme="majorEastAsia" w:hAnsiTheme="majorHAnsi" w:cstheme="majorBidi"/>
              <w:b/>
              <w:i/>
              <w:sz w:val="56"/>
              <w:szCs w:val="56"/>
              <w:lang w:eastAsia="ru-RU"/>
            </w:rPr>
            <w:t>на 2022 год</w:t>
          </w:r>
        </w:p>
        <w:p w:rsidR="00A23CA3" w:rsidRPr="00186CEC" w:rsidRDefault="00A23CA3" w:rsidP="00A23CA3">
          <w:pPr>
            <w:rPr>
              <w:noProof/>
              <w:lang w:eastAsia="ru-RU"/>
            </w:rPr>
          </w:pPr>
        </w:p>
        <w:p w:rsidR="00A23CA3" w:rsidRPr="00186CEC" w:rsidRDefault="00A23CA3" w:rsidP="00A23CA3">
          <w:pPr>
            <w:rPr>
              <w:noProof/>
              <w:lang w:eastAsia="ru-RU"/>
            </w:rPr>
          </w:pPr>
        </w:p>
        <w:p w:rsidR="00A23CA3" w:rsidRPr="00186CEC" w:rsidRDefault="00A23CA3" w:rsidP="00A23CA3">
          <w:pPr>
            <w:rPr>
              <w:noProof/>
              <w:lang w:eastAsia="ru-RU"/>
            </w:rPr>
          </w:pPr>
        </w:p>
        <w:p w:rsidR="00A23CA3" w:rsidRPr="00186CEC" w:rsidRDefault="00A23CA3" w:rsidP="00A23CA3">
          <w:pPr>
            <w:rPr>
              <w:noProof/>
              <w:lang w:eastAsia="ru-RU"/>
            </w:rPr>
          </w:pPr>
        </w:p>
        <w:p w:rsidR="00A23CA3" w:rsidRPr="00186CEC" w:rsidRDefault="00A23CA3" w:rsidP="00A23CA3">
          <w:pPr>
            <w:rPr>
              <w:noProof/>
              <w:lang w:eastAsia="ru-RU"/>
            </w:rPr>
          </w:pPr>
        </w:p>
        <w:p w:rsidR="00A23CA3" w:rsidRPr="00186CEC" w:rsidRDefault="00A23CA3" w:rsidP="00A23CA3">
          <w:pPr>
            <w:rPr>
              <w:noProof/>
              <w:lang w:eastAsia="ru-RU"/>
            </w:rPr>
          </w:pPr>
        </w:p>
        <w:p w:rsidR="00A23CA3" w:rsidRPr="00186CEC" w:rsidRDefault="00A23CA3" w:rsidP="00A23CA3">
          <w:pPr>
            <w:rPr>
              <w:noProof/>
              <w:lang w:eastAsia="ru-RU"/>
            </w:rPr>
          </w:pPr>
        </w:p>
        <w:p w:rsidR="00A23CA3" w:rsidRPr="00186CEC" w:rsidRDefault="00A23CA3" w:rsidP="00A23CA3">
          <w:pPr>
            <w:rPr>
              <w:noProof/>
              <w:lang w:eastAsia="ru-RU"/>
            </w:rPr>
          </w:pPr>
        </w:p>
        <w:p w:rsidR="00A23CA3" w:rsidRPr="00186CEC" w:rsidRDefault="00A23CA3" w:rsidP="00A23CA3">
          <w:pPr>
            <w:rPr>
              <w:noProof/>
              <w:lang w:eastAsia="ru-RU"/>
            </w:rPr>
          </w:pPr>
        </w:p>
        <w:p w:rsidR="00A23CA3" w:rsidRPr="00186CEC" w:rsidRDefault="00A23CA3" w:rsidP="00A23CA3">
          <w:pPr>
            <w:rPr>
              <w:noProof/>
              <w:lang w:eastAsia="ru-RU"/>
            </w:rPr>
          </w:pPr>
        </w:p>
        <w:p w:rsidR="00A23CA3" w:rsidRPr="00186CEC" w:rsidRDefault="00A23CA3" w:rsidP="00A23CA3">
          <w:pPr>
            <w:rPr>
              <w:noProof/>
              <w:lang w:eastAsia="ru-RU"/>
            </w:rPr>
          </w:pPr>
        </w:p>
        <w:p w:rsidR="00D4145F" w:rsidRPr="00186CEC" w:rsidRDefault="00D4145F" w:rsidP="00A23CA3">
          <w:pPr>
            <w:rPr>
              <w:noProof/>
              <w:lang w:eastAsia="ru-RU"/>
            </w:rPr>
          </w:pPr>
        </w:p>
        <w:p w:rsidR="00A23CA3" w:rsidRPr="00186CEC" w:rsidRDefault="00A23CA3" w:rsidP="00A23CA3">
          <w:pPr>
            <w:rPr>
              <w:noProof/>
              <w:lang w:eastAsia="ru-RU"/>
            </w:rPr>
          </w:pPr>
        </w:p>
        <w:p w:rsidR="00A23CA3" w:rsidRPr="00186CEC" w:rsidRDefault="00A23CA3" w:rsidP="00A23CA3">
          <w:pPr>
            <w:rPr>
              <w:noProof/>
              <w:lang w:eastAsia="ru-RU"/>
            </w:rPr>
          </w:pPr>
        </w:p>
        <w:p w:rsidR="00A23CA3" w:rsidRPr="00186CEC" w:rsidRDefault="00A23CA3" w:rsidP="00A23CA3">
          <w:pPr>
            <w:jc w:val="center"/>
            <w:rPr>
              <w:noProof/>
              <w:lang w:eastAsia="ru-RU"/>
            </w:rPr>
          </w:pPr>
          <w:r w:rsidRPr="00186CEC">
            <w:rPr>
              <w:rFonts w:ascii="Times New Roman" w:hAnsi="Times New Roman" w:cs="Times New Roman"/>
              <w:b/>
              <w:noProof/>
              <w:sz w:val="32"/>
              <w:szCs w:val="32"/>
              <w:lang w:eastAsia="ru-RU"/>
            </w:rPr>
            <w:t>Обоянь, 2022</w:t>
          </w:r>
        </w:p>
        <w:p w:rsidR="00A23CA3" w:rsidRDefault="001A40FF" w:rsidP="00A23CA3">
          <w:pPr>
            <w:rPr>
              <w:noProof/>
              <w:color w:val="7030A0"/>
            </w:rPr>
          </w:pPr>
        </w:p>
      </w:sdtContent>
    </w:sdt>
    <w:p w:rsidR="0004050B" w:rsidRDefault="00D4145F" w:rsidP="00A23CA3">
      <w:pPr>
        <w:rPr>
          <w:rFonts w:ascii="Times New Roman" w:eastAsia="Times New Roman,Bold" w:hAnsi="Times New Roman" w:cs="Times New Roman"/>
          <w:b/>
          <w:bCs/>
          <w:sz w:val="28"/>
          <w:szCs w:val="28"/>
        </w:rPr>
      </w:pPr>
      <w:r>
        <w:rPr>
          <w:rFonts w:ascii="Times New Roman" w:eastAsia="Times New Roman,Bold" w:hAnsi="Times New Roman" w:cs="Times New Roman"/>
          <w:b/>
          <w:bCs/>
          <w:sz w:val="28"/>
          <w:szCs w:val="28"/>
        </w:rPr>
        <w:lastRenderedPageBreak/>
        <w:t xml:space="preserve">ББК </w:t>
      </w:r>
      <w:r w:rsidR="00A23CA3" w:rsidRPr="00A23CA3">
        <w:rPr>
          <w:rFonts w:ascii="Times New Roman" w:eastAsia="Times New Roman,Bold" w:hAnsi="Times New Roman" w:cs="Times New Roman"/>
          <w:b/>
          <w:bCs/>
          <w:sz w:val="28"/>
          <w:szCs w:val="28"/>
        </w:rPr>
        <w:t xml:space="preserve"> 92.5+67</w:t>
      </w:r>
    </w:p>
    <w:p w:rsidR="00D4145F" w:rsidRPr="00A23CA3" w:rsidRDefault="00D4145F" w:rsidP="00A23CA3">
      <w:pPr>
        <w:rPr>
          <w:rFonts w:ascii="Times New Roman" w:hAnsi="Times New Roman" w:cs="Times New Roman"/>
          <w:noProof/>
          <w:lang w:eastAsia="ru-RU"/>
        </w:rPr>
      </w:pPr>
      <w:r>
        <w:rPr>
          <w:rFonts w:ascii="Times New Roman" w:eastAsia="Times New Roman,Bold" w:hAnsi="Times New Roman" w:cs="Times New Roman"/>
          <w:b/>
          <w:bCs/>
          <w:sz w:val="28"/>
          <w:szCs w:val="28"/>
        </w:rPr>
        <w:t>К 17</w:t>
      </w:r>
    </w:p>
    <w:p w:rsidR="00A23CA3" w:rsidRDefault="00A23CA3" w:rsidP="00C45DA9">
      <w:pPr>
        <w:spacing w:after="0"/>
        <w:contextualSpacing/>
        <w:jc w:val="both"/>
        <w:rPr>
          <w:rFonts w:ascii="Times New Roman" w:hAnsi="Times New Roman" w:cs="Times New Roman"/>
          <w:b/>
          <w:sz w:val="28"/>
          <w:szCs w:val="28"/>
        </w:rPr>
      </w:pPr>
    </w:p>
    <w:p w:rsidR="00A23CA3" w:rsidRDefault="00A23CA3" w:rsidP="00C45DA9">
      <w:pPr>
        <w:spacing w:after="0"/>
        <w:contextualSpacing/>
        <w:jc w:val="both"/>
        <w:rPr>
          <w:rFonts w:ascii="Times New Roman" w:hAnsi="Times New Roman" w:cs="Times New Roman"/>
          <w:b/>
          <w:sz w:val="28"/>
          <w:szCs w:val="28"/>
        </w:rPr>
      </w:pPr>
    </w:p>
    <w:p w:rsidR="00D4145F" w:rsidRDefault="00D4145F" w:rsidP="00C45DA9">
      <w:pPr>
        <w:spacing w:after="0"/>
        <w:contextualSpacing/>
        <w:jc w:val="both"/>
        <w:rPr>
          <w:rFonts w:ascii="Times New Roman" w:hAnsi="Times New Roman" w:cs="Times New Roman"/>
          <w:b/>
          <w:sz w:val="28"/>
          <w:szCs w:val="28"/>
        </w:rPr>
      </w:pPr>
    </w:p>
    <w:p w:rsidR="00D4145F" w:rsidRDefault="00D4145F" w:rsidP="00C45DA9">
      <w:pPr>
        <w:spacing w:after="0"/>
        <w:contextualSpacing/>
        <w:jc w:val="both"/>
        <w:rPr>
          <w:rFonts w:ascii="Times New Roman" w:hAnsi="Times New Roman" w:cs="Times New Roman"/>
          <w:b/>
          <w:sz w:val="28"/>
          <w:szCs w:val="28"/>
        </w:rPr>
      </w:pPr>
    </w:p>
    <w:p w:rsidR="00251605" w:rsidRDefault="0083066B" w:rsidP="00C45DA9">
      <w:pPr>
        <w:spacing w:after="0"/>
        <w:contextualSpacing/>
        <w:jc w:val="both"/>
        <w:rPr>
          <w:rFonts w:ascii="Times New Roman" w:hAnsi="Times New Roman" w:cs="Times New Roman"/>
          <w:b/>
          <w:sz w:val="28"/>
          <w:szCs w:val="28"/>
        </w:rPr>
      </w:pPr>
      <w:r w:rsidRPr="00A23CA3">
        <w:rPr>
          <w:rFonts w:ascii="Times New Roman" w:hAnsi="Times New Roman" w:cs="Times New Roman"/>
          <w:b/>
          <w:sz w:val="28"/>
          <w:szCs w:val="28"/>
        </w:rPr>
        <w:t>Составит</w:t>
      </w:r>
      <w:r w:rsidR="00A23CA3" w:rsidRPr="00A23CA3">
        <w:rPr>
          <w:rFonts w:ascii="Times New Roman" w:hAnsi="Times New Roman" w:cs="Times New Roman"/>
          <w:b/>
          <w:sz w:val="28"/>
          <w:szCs w:val="28"/>
        </w:rPr>
        <w:t xml:space="preserve">ель:     </w:t>
      </w:r>
      <w:r w:rsidR="00A23CA3">
        <w:rPr>
          <w:rFonts w:ascii="Times New Roman" w:hAnsi="Times New Roman" w:cs="Times New Roman"/>
          <w:b/>
          <w:sz w:val="28"/>
          <w:szCs w:val="28"/>
        </w:rPr>
        <w:t xml:space="preserve">                                             </w:t>
      </w:r>
      <w:r w:rsidR="00A23CA3" w:rsidRPr="00A23CA3">
        <w:rPr>
          <w:rFonts w:ascii="Times New Roman" w:hAnsi="Times New Roman" w:cs="Times New Roman"/>
          <w:b/>
          <w:sz w:val="28"/>
          <w:szCs w:val="28"/>
        </w:rPr>
        <w:t>Рыжкова М.А.</w:t>
      </w:r>
    </w:p>
    <w:p w:rsidR="00D4145F" w:rsidRDefault="00D4145F" w:rsidP="00C45DA9">
      <w:pPr>
        <w:spacing w:after="0"/>
        <w:contextualSpacing/>
        <w:jc w:val="both"/>
        <w:rPr>
          <w:rFonts w:ascii="Times New Roman" w:hAnsi="Times New Roman" w:cs="Times New Roman"/>
          <w:b/>
          <w:sz w:val="28"/>
          <w:szCs w:val="28"/>
        </w:rPr>
      </w:pPr>
    </w:p>
    <w:p w:rsidR="00D4145F" w:rsidRDefault="00D4145F" w:rsidP="00C45DA9">
      <w:pPr>
        <w:spacing w:after="0"/>
        <w:contextualSpacing/>
        <w:jc w:val="both"/>
        <w:rPr>
          <w:rFonts w:ascii="Times New Roman" w:hAnsi="Times New Roman" w:cs="Times New Roman"/>
          <w:b/>
          <w:sz w:val="28"/>
          <w:szCs w:val="28"/>
        </w:rPr>
      </w:pPr>
    </w:p>
    <w:p w:rsidR="00D4145F" w:rsidRDefault="00D4145F" w:rsidP="00C45DA9">
      <w:pPr>
        <w:spacing w:after="0"/>
        <w:contextualSpacing/>
        <w:jc w:val="both"/>
        <w:rPr>
          <w:rFonts w:ascii="Times New Roman" w:hAnsi="Times New Roman" w:cs="Times New Roman"/>
          <w:b/>
          <w:sz w:val="28"/>
          <w:szCs w:val="28"/>
        </w:rPr>
      </w:pPr>
    </w:p>
    <w:p w:rsidR="00D4145F" w:rsidRDefault="00D4145F" w:rsidP="00C45DA9">
      <w:pPr>
        <w:spacing w:after="0"/>
        <w:contextualSpacing/>
        <w:jc w:val="both"/>
        <w:rPr>
          <w:rFonts w:ascii="Times New Roman" w:hAnsi="Times New Roman" w:cs="Times New Roman"/>
          <w:b/>
          <w:sz w:val="28"/>
          <w:szCs w:val="28"/>
        </w:rPr>
      </w:pPr>
    </w:p>
    <w:p w:rsidR="00D4145F" w:rsidRDefault="00D4145F" w:rsidP="00C45DA9">
      <w:pPr>
        <w:spacing w:after="0"/>
        <w:contextualSpacing/>
        <w:jc w:val="both"/>
        <w:rPr>
          <w:rFonts w:ascii="Times New Roman" w:hAnsi="Times New Roman" w:cs="Times New Roman"/>
          <w:b/>
          <w:sz w:val="28"/>
          <w:szCs w:val="28"/>
        </w:rPr>
      </w:pPr>
    </w:p>
    <w:p w:rsidR="00D4145F" w:rsidRDefault="00D4145F" w:rsidP="00C45DA9">
      <w:pPr>
        <w:spacing w:after="0"/>
        <w:contextualSpacing/>
        <w:jc w:val="both"/>
        <w:rPr>
          <w:rFonts w:ascii="Times New Roman" w:hAnsi="Times New Roman" w:cs="Times New Roman"/>
          <w:b/>
          <w:sz w:val="28"/>
          <w:szCs w:val="28"/>
        </w:rPr>
      </w:pPr>
    </w:p>
    <w:p w:rsidR="00D4145F" w:rsidRPr="00D4145F" w:rsidRDefault="00186CEC" w:rsidP="00D4145F">
      <w:pPr>
        <w:spacing w:after="0"/>
        <w:contextualSpacing/>
        <w:jc w:val="both"/>
        <w:rPr>
          <w:rFonts w:ascii="Times New Roman" w:hAnsi="Times New Roman" w:cs="Times New Roman"/>
          <w:b/>
          <w:sz w:val="56"/>
          <w:szCs w:val="56"/>
        </w:rPr>
      </w:pPr>
      <w:r>
        <w:rPr>
          <w:rFonts w:ascii="Times New Roman" w:hAnsi="Times New Roman" w:cs="Times New Roman"/>
          <w:b/>
          <w:sz w:val="28"/>
          <w:szCs w:val="28"/>
        </w:rPr>
        <w:t xml:space="preserve">         </w:t>
      </w:r>
      <w:r w:rsidR="00D4145F">
        <w:rPr>
          <w:rFonts w:ascii="Times New Roman" w:hAnsi="Times New Roman" w:cs="Times New Roman"/>
          <w:b/>
          <w:sz w:val="28"/>
          <w:szCs w:val="28"/>
        </w:rPr>
        <w:t>К</w:t>
      </w:r>
      <w:r w:rsidR="00D4145F" w:rsidRPr="00D4145F">
        <w:rPr>
          <w:rFonts w:ascii="Times New Roman" w:hAnsi="Times New Roman" w:cs="Times New Roman"/>
          <w:b/>
          <w:sz w:val="28"/>
          <w:szCs w:val="28"/>
        </w:rPr>
        <w:t xml:space="preserve">алендарь </w:t>
      </w:r>
      <w:r w:rsidR="00D4145F">
        <w:rPr>
          <w:rFonts w:ascii="Times New Roman" w:hAnsi="Times New Roman" w:cs="Times New Roman"/>
          <w:b/>
          <w:sz w:val="28"/>
          <w:szCs w:val="28"/>
        </w:rPr>
        <w:t>правовых дат на 2022 год /Обоянская межпоселенческая библиотека, Центра правовой информации</w:t>
      </w:r>
      <w:proofErr w:type="gramStart"/>
      <w:r w:rsidR="00D4145F">
        <w:rPr>
          <w:rFonts w:ascii="Times New Roman" w:hAnsi="Times New Roman" w:cs="Times New Roman"/>
          <w:b/>
          <w:sz w:val="28"/>
          <w:szCs w:val="28"/>
        </w:rPr>
        <w:t xml:space="preserve"> ;</w:t>
      </w:r>
      <w:proofErr w:type="gramEnd"/>
      <w:r w:rsidR="00D4145F">
        <w:rPr>
          <w:rFonts w:ascii="Times New Roman" w:hAnsi="Times New Roman" w:cs="Times New Roman"/>
          <w:b/>
          <w:sz w:val="28"/>
          <w:szCs w:val="28"/>
        </w:rPr>
        <w:t xml:space="preserve"> составитель</w:t>
      </w:r>
      <w:r w:rsidR="00D4145F" w:rsidRPr="00D4145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4145F">
        <w:rPr>
          <w:rFonts w:ascii="Times New Roman" w:hAnsi="Times New Roman" w:cs="Times New Roman"/>
          <w:b/>
          <w:sz w:val="28"/>
          <w:szCs w:val="28"/>
        </w:rPr>
        <w:t>М.А. Рыжкова</w:t>
      </w:r>
      <w:r w:rsidR="00D4145F" w:rsidRPr="00D4145F">
        <w:rPr>
          <w:rFonts w:ascii="Times New Roman" w:hAnsi="Times New Roman" w:cs="Times New Roman"/>
          <w:b/>
          <w:sz w:val="28"/>
          <w:szCs w:val="28"/>
        </w:rPr>
        <w:t xml:space="preserve">. – </w:t>
      </w:r>
      <w:r w:rsidR="00D4145F">
        <w:rPr>
          <w:rFonts w:ascii="Times New Roman" w:hAnsi="Times New Roman" w:cs="Times New Roman"/>
          <w:b/>
          <w:sz w:val="28"/>
          <w:szCs w:val="28"/>
        </w:rPr>
        <w:t>Обоянь, 2022</w:t>
      </w:r>
      <w:r w:rsidR="00D4145F" w:rsidRPr="00D4145F">
        <w:rPr>
          <w:rFonts w:ascii="Times New Roman" w:hAnsi="Times New Roman" w:cs="Times New Roman"/>
          <w:b/>
          <w:sz w:val="28"/>
          <w:szCs w:val="28"/>
        </w:rPr>
        <w:t xml:space="preserve">. – </w:t>
      </w:r>
      <w:r w:rsidRPr="00186CEC">
        <w:rPr>
          <w:rFonts w:ascii="Times New Roman" w:hAnsi="Times New Roman" w:cs="Times New Roman"/>
          <w:b/>
          <w:sz w:val="28"/>
          <w:szCs w:val="28"/>
        </w:rPr>
        <w:t>43</w:t>
      </w:r>
      <w:r w:rsidR="00D4145F" w:rsidRPr="00186CEC">
        <w:rPr>
          <w:rFonts w:ascii="Times New Roman" w:hAnsi="Times New Roman" w:cs="Times New Roman"/>
          <w:b/>
          <w:sz w:val="28"/>
          <w:szCs w:val="28"/>
        </w:rPr>
        <w:t xml:space="preserve"> с.</w:t>
      </w:r>
    </w:p>
    <w:p w:rsidR="004539ED" w:rsidRDefault="004539ED" w:rsidP="00C45DA9">
      <w:pPr>
        <w:spacing w:after="0"/>
        <w:contextualSpacing/>
        <w:jc w:val="both"/>
        <w:rPr>
          <w:rFonts w:ascii="Times New Roman" w:hAnsi="Times New Roman" w:cs="Times New Roman"/>
          <w:i/>
          <w:sz w:val="28"/>
          <w:szCs w:val="28"/>
        </w:rPr>
      </w:pPr>
    </w:p>
    <w:p w:rsidR="004539ED" w:rsidRDefault="004539ED" w:rsidP="00C45DA9">
      <w:pPr>
        <w:spacing w:after="0"/>
        <w:contextualSpacing/>
        <w:jc w:val="both"/>
        <w:rPr>
          <w:rFonts w:ascii="Times New Roman" w:hAnsi="Times New Roman" w:cs="Times New Roman"/>
          <w:i/>
          <w:sz w:val="28"/>
          <w:szCs w:val="28"/>
        </w:rPr>
      </w:pPr>
    </w:p>
    <w:p w:rsidR="004539ED" w:rsidRDefault="004539ED" w:rsidP="00C45DA9">
      <w:pPr>
        <w:spacing w:after="0"/>
        <w:contextualSpacing/>
        <w:jc w:val="both"/>
        <w:rPr>
          <w:rFonts w:ascii="Times New Roman" w:hAnsi="Times New Roman" w:cs="Times New Roman"/>
          <w:i/>
          <w:sz w:val="28"/>
          <w:szCs w:val="28"/>
        </w:rPr>
      </w:pPr>
    </w:p>
    <w:p w:rsidR="00D4145F" w:rsidRDefault="00D4145F" w:rsidP="00C45DA9">
      <w:pPr>
        <w:spacing w:after="0"/>
        <w:contextualSpacing/>
        <w:jc w:val="both"/>
        <w:rPr>
          <w:rFonts w:ascii="Times New Roman" w:hAnsi="Times New Roman" w:cs="Times New Roman"/>
          <w:i/>
          <w:sz w:val="28"/>
          <w:szCs w:val="28"/>
        </w:rPr>
      </w:pPr>
    </w:p>
    <w:p w:rsidR="00D4145F" w:rsidRDefault="00D4145F" w:rsidP="00C45DA9">
      <w:pPr>
        <w:spacing w:after="0"/>
        <w:contextualSpacing/>
        <w:jc w:val="both"/>
        <w:rPr>
          <w:rFonts w:ascii="Times New Roman" w:hAnsi="Times New Roman" w:cs="Times New Roman"/>
          <w:i/>
          <w:sz w:val="28"/>
          <w:szCs w:val="28"/>
        </w:rPr>
      </w:pPr>
    </w:p>
    <w:p w:rsidR="00D4145F" w:rsidRDefault="00D4145F" w:rsidP="00C45DA9">
      <w:pPr>
        <w:spacing w:after="0"/>
        <w:contextualSpacing/>
        <w:jc w:val="both"/>
        <w:rPr>
          <w:rFonts w:ascii="Times New Roman" w:hAnsi="Times New Roman" w:cs="Times New Roman"/>
          <w:i/>
          <w:sz w:val="28"/>
          <w:szCs w:val="28"/>
        </w:rPr>
      </w:pPr>
    </w:p>
    <w:p w:rsidR="00D4145F" w:rsidRDefault="00D4145F" w:rsidP="00C45DA9">
      <w:pPr>
        <w:spacing w:after="0"/>
        <w:contextualSpacing/>
        <w:jc w:val="both"/>
        <w:rPr>
          <w:rFonts w:ascii="Times New Roman" w:hAnsi="Times New Roman" w:cs="Times New Roman"/>
          <w:i/>
          <w:sz w:val="28"/>
          <w:szCs w:val="28"/>
        </w:rPr>
      </w:pPr>
    </w:p>
    <w:p w:rsidR="00D4145F" w:rsidRDefault="00D4145F" w:rsidP="00C45DA9">
      <w:pPr>
        <w:spacing w:after="0"/>
        <w:contextualSpacing/>
        <w:jc w:val="both"/>
        <w:rPr>
          <w:rFonts w:ascii="Times New Roman" w:hAnsi="Times New Roman" w:cs="Times New Roman"/>
          <w:i/>
          <w:sz w:val="28"/>
          <w:szCs w:val="28"/>
        </w:rPr>
      </w:pPr>
    </w:p>
    <w:p w:rsidR="00D4145F" w:rsidRDefault="00D4145F" w:rsidP="00C45DA9">
      <w:pPr>
        <w:spacing w:after="0"/>
        <w:contextualSpacing/>
        <w:jc w:val="both"/>
        <w:rPr>
          <w:rFonts w:ascii="Times New Roman" w:hAnsi="Times New Roman" w:cs="Times New Roman"/>
          <w:i/>
          <w:sz w:val="28"/>
          <w:szCs w:val="28"/>
        </w:rPr>
      </w:pPr>
    </w:p>
    <w:p w:rsidR="00D4145F" w:rsidRDefault="00D4145F" w:rsidP="00C45DA9">
      <w:pPr>
        <w:spacing w:after="0"/>
        <w:contextualSpacing/>
        <w:jc w:val="both"/>
        <w:rPr>
          <w:rFonts w:ascii="Times New Roman" w:hAnsi="Times New Roman" w:cs="Times New Roman"/>
          <w:i/>
          <w:sz w:val="28"/>
          <w:szCs w:val="28"/>
        </w:rPr>
      </w:pPr>
    </w:p>
    <w:p w:rsidR="00D4145F" w:rsidRDefault="00D4145F" w:rsidP="00C45DA9">
      <w:pPr>
        <w:spacing w:after="0"/>
        <w:contextualSpacing/>
        <w:jc w:val="both"/>
        <w:rPr>
          <w:rFonts w:ascii="Times New Roman" w:hAnsi="Times New Roman" w:cs="Times New Roman"/>
          <w:i/>
          <w:sz w:val="28"/>
          <w:szCs w:val="28"/>
        </w:rPr>
      </w:pPr>
    </w:p>
    <w:p w:rsidR="00D4145F" w:rsidRDefault="00D4145F" w:rsidP="00C45DA9">
      <w:pPr>
        <w:spacing w:after="0"/>
        <w:contextualSpacing/>
        <w:jc w:val="both"/>
        <w:rPr>
          <w:rFonts w:ascii="Times New Roman" w:hAnsi="Times New Roman" w:cs="Times New Roman"/>
          <w:i/>
          <w:sz w:val="28"/>
          <w:szCs w:val="28"/>
        </w:rPr>
      </w:pPr>
    </w:p>
    <w:p w:rsidR="00D4145F" w:rsidRDefault="00D4145F" w:rsidP="00C45DA9">
      <w:pPr>
        <w:spacing w:after="0"/>
        <w:contextualSpacing/>
        <w:jc w:val="both"/>
        <w:rPr>
          <w:rFonts w:ascii="Times New Roman" w:hAnsi="Times New Roman" w:cs="Times New Roman"/>
          <w:i/>
          <w:sz w:val="28"/>
          <w:szCs w:val="28"/>
        </w:rPr>
      </w:pPr>
    </w:p>
    <w:p w:rsidR="00D4145F" w:rsidRDefault="00D4145F" w:rsidP="00C45DA9">
      <w:pPr>
        <w:spacing w:after="0"/>
        <w:contextualSpacing/>
        <w:jc w:val="both"/>
        <w:rPr>
          <w:rFonts w:ascii="Times New Roman" w:hAnsi="Times New Roman" w:cs="Times New Roman"/>
          <w:i/>
          <w:sz w:val="28"/>
          <w:szCs w:val="28"/>
        </w:rPr>
      </w:pPr>
    </w:p>
    <w:p w:rsidR="00D4145F" w:rsidRDefault="00D4145F" w:rsidP="00C45DA9">
      <w:pPr>
        <w:spacing w:after="0"/>
        <w:contextualSpacing/>
        <w:jc w:val="both"/>
        <w:rPr>
          <w:rFonts w:ascii="Times New Roman" w:hAnsi="Times New Roman" w:cs="Times New Roman"/>
          <w:i/>
          <w:sz w:val="28"/>
          <w:szCs w:val="28"/>
        </w:rPr>
      </w:pPr>
    </w:p>
    <w:p w:rsidR="004539ED" w:rsidRDefault="004539ED" w:rsidP="00C45DA9">
      <w:pPr>
        <w:spacing w:after="0"/>
        <w:contextualSpacing/>
        <w:jc w:val="both"/>
        <w:rPr>
          <w:rFonts w:ascii="Times New Roman" w:hAnsi="Times New Roman" w:cs="Times New Roman"/>
          <w:i/>
          <w:sz w:val="28"/>
          <w:szCs w:val="28"/>
        </w:rPr>
      </w:pPr>
    </w:p>
    <w:p w:rsidR="004539ED" w:rsidRDefault="004539ED" w:rsidP="00C45DA9">
      <w:pPr>
        <w:spacing w:after="0"/>
        <w:contextualSpacing/>
        <w:jc w:val="both"/>
        <w:rPr>
          <w:rFonts w:ascii="Times New Roman" w:hAnsi="Times New Roman" w:cs="Times New Roman"/>
          <w:i/>
          <w:sz w:val="28"/>
          <w:szCs w:val="28"/>
        </w:rPr>
      </w:pPr>
    </w:p>
    <w:p w:rsidR="004539ED" w:rsidRDefault="004539ED" w:rsidP="00C45DA9">
      <w:pPr>
        <w:spacing w:after="0"/>
        <w:contextualSpacing/>
        <w:jc w:val="both"/>
        <w:rPr>
          <w:rFonts w:ascii="Times New Roman" w:hAnsi="Times New Roman" w:cs="Times New Roman"/>
          <w:i/>
          <w:sz w:val="28"/>
          <w:szCs w:val="28"/>
        </w:rPr>
      </w:pPr>
    </w:p>
    <w:p w:rsidR="004539ED" w:rsidRDefault="004539ED" w:rsidP="00C45DA9">
      <w:pPr>
        <w:spacing w:after="0"/>
        <w:contextualSpacing/>
        <w:jc w:val="both"/>
        <w:rPr>
          <w:rFonts w:ascii="Times New Roman" w:hAnsi="Times New Roman" w:cs="Times New Roman"/>
          <w:i/>
          <w:sz w:val="28"/>
          <w:szCs w:val="28"/>
        </w:rPr>
      </w:pPr>
    </w:p>
    <w:p w:rsidR="004539ED" w:rsidRDefault="004539ED" w:rsidP="00C45DA9">
      <w:pPr>
        <w:spacing w:after="0"/>
        <w:contextualSpacing/>
        <w:jc w:val="both"/>
        <w:rPr>
          <w:rFonts w:ascii="Times New Roman" w:hAnsi="Times New Roman" w:cs="Times New Roman"/>
          <w:sz w:val="28"/>
          <w:szCs w:val="28"/>
        </w:rPr>
      </w:pPr>
    </w:p>
    <w:p w:rsidR="00D4145F" w:rsidRPr="00C45DA9" w:rsidRDefault="00D4145F" w:rsidP="00C45DA9">
      <w:pPr>
        <w:spacing w:after="0"/>
        <w:contextualSpacing/>
        <w:jc w:val="both"/>
        <w:rPr>
          <w:rFonts w:ascii="Times New Roman" w:hAnsi="Times New Roman" w:cs="Times New Roman"/>
          <w:sz w:val="28"/>
          <w:szCs w:val="28"/>
        </w:rPr>
      </w:pPr>
    </w:p>
    <w:p w:rsidR="00D4145F" w:rsidRPr="00282015" w:rsidRDefault="00D4145F" w:rsidP="00D4145F">
      <w:pPr>
        <w:spacing w:after="0" w:line="360" w:lineRule="auto"/>
        <w:jc w:val="center"/>
        <w:rPr>
          <w:rFonts w:ascii="Monotype Corsiva" w:hAnsi="Monotype Corsiva"/>
          <w:b/>
          <w:color w:val="548DD4"/>
          <w:sz w:val="48"/>
          <w:szCs w:val="48"/>
        </w:rPr>
      </w:pPr>
      <w:r>
        <w:rPr>
          <w:noProof/>
          <w:lang w:eastAsia="ru-RU"/>
        </w:rPr>
        <w:lastRenderedPageBreak/>
        <w:drawing>
          <wp:anchor distT="0" distB="0" distL="114300" distR="114300" simplePos="0" relativeHeight="251670528" behindDoc="0" locked="0" layoutInCell="1" allowOverlap="1" wp14:anchorId="0B74C58B" wp14:editId="19CB2377">
            <wp:simplePos x="0" y="0"/>
            <wp:positionH relativeFrom="column">
              <wp:posOffset>-413385</wp:posOffset>
            </wp:positionH>
            <wp:positionV relativeFrom="paragraph">
              <wp:posOffset>-424815</wp:posOffset>
            </wp:positionV>
            <wp:extent cx="1752600" cy="1209675"/>
            <wp:effectExtent l="0" t="0" r="0" b="9525"/>
            <wp:wrapNone/>
            <wp:docPr id="66" name="Рисунок 66" descr="calendar-a4-2022-2048x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endar-a4-2022-2048x14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Default="00D4145F" w:rsidP="00D4145F">
      <w:pPr>
        <w:pStyle w:val="ab"/>
        <w:spacing w:after="0" w:line="360" w:lineRule="auto"/>
        <w:jc w:val="both"/>
        <w:rPr>
          <w:rFonts w:ascii="Times New Roman" w:hAnsi="Times New Roman"/>
          <w:b/>
          <w:bCs/>
          <w:sz w:val="28"/>
          <w:szCs w:val="28"/>
        </w:rPr>
      </w:pPr>
    </w:p>
    <w:p w:rsidR="00D4145F" w:rsidRDefault="00D4145F" w:rsidP="00D4145F">
      <w:pPr>
        <w:pStyle w:val="ab"/>
        <w:spacing w:after="0" w:line="360" w:lineRule="auto"/>
        <w:jc w:val="both"/>
        <w:rPr>
          <w:rFonts w:ascii="Times New Roman" w:hAnsi="Times New Roman"/>
          <w:b/>
          <w:bCs/>
          <w:sz w:val="28"/>
          <w:szCs w:val="28"/>
        </w:rPr>
      </w:pPr>
    </w:p>
    <w:p w:rsidR="00D4145F" w:rsidRPr="003322D3" w:rsidRDefault="00D4145F" w:rsidP="00D4145F">
      <w:pPr>
        <w:pStyle w:val="ab"/>
        <w:spacing w:after="0" w:line="360" w:lineRule="auto"/>
        <w:jc w:val="both"/>
        <w:rPr>
          <w:rFonts w:ascii="Times New Roman" w:hAnsi="Times New Roman"/>
          <w:b/>
          <w:caps/>
          <w:color w:val="17365D"/>
          <w:sz w:val="28"/>
          <w:szCs w:val="28"/>
        </w:rPr>
      </w:pPr>
      <w:r w:rsidRPr="003322D3">
        <w:rPr>
          <w:rFonts w:ascii="Times New Roman" w:hAnsi="Times New Roman"/>
          <w:b/>
          <w:bCs/>
          <w:caps/>
          <w:color w:val="17365D"/>
          <w:sz w:val="28"/>
          <w:szCs w:val="28"/>
        </w:rPr>
        <w:t xml:space="preserve">1 - Всемирный день мира </w:t>
      </w:r>
      <w:r w:rsidRPr="003322D3">
        <w:rPr>
          <w:rFonts w:ascii="Times New Roman" w:hAnsi="Times New Roman"/>
          <w:b/>
          <w:caps/>
          <w:color w:val="17365D"/>
          <w:sz w:val="28"/>
          <w:szCs w:val="28"/>
        </w:rPr>
        <w:t>(установлен в 1967 году)</w:t>
      </w:r>
    </w:p>
    <w:p w:rsidR="00D4145F" w:rsidRPr="003322D3" w:rsidRDefault="00D4145F" w:rsidP="00D4145F">
      <w:pPr>
        <w:pStyle w:val="ab"/>
        <w:spacing w:after="0" w:line="360" w:lineRule="auto"/>
        <w:jc w:val="both"/>
        <w:rPr>
          <w:rFonts w:ascii="Times New Roman" w:hAnsi="Times New Roman"/>
          <w:color w:val="17365D"/>
          <w:sz w:val="28"/>
          <w:szCs w:val="28"/>
        </w:rPr>
      </w:pPr>
    </w:p>
    <w:p w:rsidR="00D4145F" w:rsidRPr="003322D3" w:rsidRDefault="00D4145F" w:rsidP="00D4145F">
      <w:pPr>
        <w:spacing w:after="0" w:line="360" w:lineRule="auto"/>
        <w:jc w:val="both"/>
        <w:rPr>
          <w:rFonts w:ascii="Times New Roman" w:hAnsi="Times New Roman"/>
          <w:b/>
          <w:bCs/>
          <w:caps/>
          <w:color w:val="17365D"/>
          <w:sz w:val="28"/>
          <w:szCs w:val="28"/>
        </w:rPr>
      </w:pPr>
      <w:r>
        <w:rPr>
          <w:b/>
          <w:caps/>
          <w:noProof/>
          <w:color w:val="17365D"/>
          <w:lang w:eastAsia="ru-RU"/>
        </w:rPr>
        <w:drawing>
          <wp:anchor distT="0" distB="0" distL="114300" distR="114300" simplePos="0" relativeHeight="251667456" behindDoc="1" locked="0" layoutInCell="1" allowOverlap="1">
            <wp:simplePos x="0" y="0"/>
            <wp:positionH relativeFrom="column">
              <wp:posOffset>-60960</wp:posOffset>
            </wp:positionH>
            <wp:positionV relativeFrom="paragraph">
              <wp:posOffset>528955</wp:posOffset>
            </wp:positionV>
            <wp:extent cx="2857500" cy="2085975"/>
            <wp:effectExtent l="0" t="0" r="0" b="9525"/>
            <wp:wrapTight wrapText="bothSides">
              <wp:wrapPolygon edited="0">
                <wp:start x="0" y="0"/>
                <wp:lineTo x="0" y="21501"/>
                <wp:lineTo x="21456" y="21501"/>
                <wp:lineTo x="21456" y="0"/>
                <wp:lineTo x="0" y="0"/>
              </wp:wrapPolygon>
            </wp:wrapTight>
            <wp:docPr id="65" name="Рисунок 65" descr="День работника прокуратуры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нь работника прокуратуры Российской Федерации"/>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8575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2D3">
        <w:rPr>
          <w:rFonts w:ascii="Times New Roman" w:hAnsi="Times New Roman"/>
          <w:b/>
          <w:bCs/>
          <w:caps/>
          <w:color w:val="17365D"/>
          <w:sz w:val="28"/>
          <w:szCs w:val="28"/>
        </w:rPr>
        <w:t>12 – День работника прокуратуры РФ</w:t>
      </w:r>
    </w:p>
    <w:p w:rsidR="00D4145F" w:rsidRDefault="00D4145F" w:rsidP="00D4145F">
      <w:pPr>
        <w:spacing w:after="0" w:line="360" w:lineRule="auto"/>
        <w:jc w:val="both"/>
        <w:rPr>
          <w:rFonts w:ascii="Times New Roman" w:hAnsi="Times New Roman"/>
          <w:bCs/>
          <w:sz w:val="28"/>
          <w:szCs w:val="28"/>
        </w:rPr>
      </w:pPr>
      <w:r w:rsidRPr="00282015">
        <w:rPr>
          <w:rFonts w:ascii="Times New Roman" w:hAnsi="Times New Roman"/>
          <w:bCs/>
          <w:sz w:val="28"/>
          <w:szCs w:val="28"/>
        </w:rPr>
        <w:t>День работника прокуратуры Российской Федерации отмечается ежегодно 12 января, начиная с 1996 года, по Указу Президента РФ № 1329 от 29 декабря 1995 года, учитывая роль органов прокуратуры в укреплении законности в государстве.</w:t>
      </w:r>
    </w:p>
    <w:p w:rsidR="00D4145F" w:rsidRPr="00282015" w:rsidRDefault="00D4145F" w:rsidP="00D4145F">
      <w:pPr>
        <w:spacing w:after="0" w:line="360" w:lineRule="auto"/>
        <w:jc w:val="both"/>
        <w:rPr>
          <w:rFonts w:ascii="Times New Roman" w:hAnsi="Times New Roman"/>
          <w:bCs/>
          <w:sz w:val="28"/>
          <w:szCs w:val="28"/>
        </w:rPr>
      </w:pPr>
      <w:r w:rsidRPr="00282015">
        <w:rPr>
          <w:rFonts w:ascii="Times New Roman" w:hAnsi="Times New Roman"/>
          <w:bCs/>
          <w:sz w:val="28"/>
          <w:szCs w:val="28"/>
        </w:rPr>
        <w:t>Во все времена прокуратура являлась едва ли не единственным государственным органом, куда граждане могут обратиться с любыми своими бедами и проблемами: от отключения электроэнергии в квартире до обмана, так называемыми, строителями финансовых пирамид.</w:t>
      </w:r>
    </w:p>
    <w:p w:rsidR="00D4145F" w:rsidRDefault="00D4145F" w:rsidP="00D4145F">
      <w:pPr>
        <w:spacing w:after="0" w:line="360" w:lineRule="auto"/>
        <w:jc w:val="both"/>
        <w:rPr>
          <w:rFonts w:ascii="Times New Roman" w:hAnsi="Times New Roman"/>
          <w:bCs/>
          <w:sz w:val="28"/>
          <w:szCs w:val="28"/>
        </w:rPr>
      </w:pPr>
      <w:r w:rsidRPr="00282015">
        <w:rPr>
          <w:rFonts w:ascii="Times New Roman" w:hAnsi="Times New Roman"/>
          <w:bCs/>
          <w:sz w:val="28"/>
          <w:szCs w:val="28"/>
        </w:rPr>
        <w:t xml:space="preserve">Сегодня, как и прежде, главное </w:t>
      </w:r>
      <w:r>
        <w:rPr>
          <w:rFonts w:ascii="Times New Roman" w:hAnsi="Times New Roman"/>
          <w:bCs/>
          <w:sz w:val="28"/>
          <w:szCs w:val="28"/>
        </w:rPr>
        <w:t>в работе прокуратуры -</w:t>
      </w:r>
      <w:r w:rsidRPr="00282015">
        <w:rPr>
          <w:rFonts w:ascii="Times New Roman" w:hAnsi="Times New Roman"/>
          <w:bCs/>
          <w:sz w:val="28"/>
          <w:szCs w:val="28"/>
        </w:rPr>
        <w:t xml:space="preserve"> это её правозащитная функция. Самыми важными были и остаются надзор за соблюдением прав и свобод человека и гражданина, защита законных интересов государства.</w:t>
      </w:r>
    </w:p>
    <w:p w:rsidR="00D4145F" w:rsidRDefault="00D4145F" w:rsidP="00D4145F">
      <w:pPr>
        <w:spacing w:after="0" w:line="360" w:lineRule="auto"/>
        <w:jc w:val="both"/>
        <w:rPr>
          <w:rFonts w:ascii="Times New Roman" w:hAnsi="Times New Roman"/>
          <w:b/>
          <w:bCs/>
          <w:sz w:val="28"/>
          <w:szCs w:val="28"/>
        </w:rPr>
      </w:pPr>
    </w:p>
    <w:p w:rsidR="00D4145F" w:rsidRPr="003322D3" w:rsidRDefault="00D4145F" w:rsidP="00D4145F">
      <w:pPr>
        <w:spacing w:after="0" w:line="360" w:lineRule="auto"/>
        <w:jc w:val="both"/>
        <w:rPr>
          <w:rFonts w:ascii="Times New Roman" w:hAnsi="Times New Roman"/>
          <w:b/>
          <w:bCs/>
          <w:caps/>
          <w:color w:val="17365D"/>
          <w:sz w:val="28"/>
          <w:szCs w:val="28"/>
        </w:rPr>
      </w:pPr>
      <w:r>
        <w:rPr>
          <w:caps/>
          <w:noProof/>
          <w:color w:val="17365D"/>
          <w:lang w:eastAsia="ru-RU"/>
        </w:rPr>
        <w:drawing>
          <wp:anchor distT="0" distB="0" distL="114300" distR="114300" simplePos="0" relativeHeight="251668480" behindDoc="1" locked="0" layoutInCell="1" allowOverlap="1">
            <wp:simplePos x="0" y="0"/>
            <wp:positionH relativeFrom="column">
              <wp:posOffset>4339590</wp:posOffset>
            </wp:positionH>
            <wp:positionV relativeFrom="paragraph">
              <wp:posOffset>-36830</wp:posOffset>
            </wp:positionV>
            <wp:extent cx="1600200" cy="1905000"/>
            <wp:effectExtent l="0" t="0" r="0" b="0"/>
            <wp:wrapTight wrapText="bothSides">
              <wp:wrapPolygon edited="0">
                <wp:start x="0" y="0"/>
                <wp:lineTo x="0" y="21384"/>
                <wp:lineTo x="21343" y="21384"/>
                <wp:lineTo x="21343" y="0"/>
                <wp:lineTo x="0" y="0"/>
              </wp:wrapPolygon>
            </wp:wrapTight>
            <wp:docPr id="64" name="Рисунок 64" descr="https://www.calend.ru/img/content_images/i3/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alend.ru/img/content_images/i3/3355.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6002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2D3">
        <w:rPr>
          <w:rFonts w:ascii="Times New Roman" w:hAnsi="Times New Roman"/>
          <w:b/>
          <w:bCs/>
          <w:caps/>
          <w:color w:val="17365D"/>
          <w:sz w:val="28"/>
          <w:szCs w:val="28"/>
        </w:rPr>
        <w:t xml:space="preserve"> 15 – День образования Следственного комитета РФ</w:t>
      </w:r>
    </w:p>
    <w:p w:rsidR="00D4145F" w:rsidRDefault="00D4145F" w:rsidP="00D4145F">
      <w:pPr>
        <w:spacing w:after="0" w:line="360" w:lineRule="auto"/>
        <w:jc w:val="both"/>
        <w:rPr>
          <w:rFonts w:ascii="Times New Roman" w:hAnsi="Times New Roman"/>
          <w:bCs/>
          <w:sz w:val="28"/>
          <w:szCs w:val="28"/>
        </w:rPr>
      </w:pPr>
      <w:r w:rsidRPr="00282015">
        <w:rPr>
          <w:rFonts w:ascii="Times New Roman" w:hAnsi="Times New Roman"/>
          <w:bCs/>
          <w:sz w:val="28"/>
          <w:szCs w:val="28"/>
        </w:rPr>
        <w:t>15 января 2011 года вступил в силу Федеральный закон «О Следственном комитете Российской Федерации», подписанный 28 декабря 2010 года. Это стало поводом внести в российский кален</w:t>
      </w:r>
      <w:r>
        <w:rPr>
          <w:rFonts w:ascii="Times New Roman" w:hAnsi="Times New Roman"/>
          <w:bCs/>
          <w:sz w:val="28"/>
          <w:szCs w:val="28"/>
        </w:rPr>
        <w:t>дарь еще одну праздничную дату -</w:t>
      </w:r>
      <w:r w:rsidRPr="00282015">
        <w:rPr>
          <w:rFonts w:ascii="Times New Roman" w:hAnsi="Times New Roman"/>
          <w:bCs/>
          <w:sz w:val="28"/>
          <w:szCs w:val="28"/>
        </w:rPr>
        <w:t xml:space="preserve"> День образования Следственного комитета РФ.</w:t>
      </w:r>
    </w:p>
    <w:p w:rsidR="00D4145F" w:rsidRPr="00282015" w:rsidRDefault="00D4145F" w:rsidP="00D4145F">
      <w:pPr>
        <w:spacing w:after="0" w:line="360" w:lineRule="auto"/>
        <w:jc w:val="both"/>
        <w:rPr>
          <w:rFonts w:ascii="Times New Roman" w:hAnsi="Times New Roman"/>
          <w:bCs/>
          <w:sz w:val="28"/>
          <w:szCs w:val="28"/>
        </w:rPr>
      </w:pPr>
      <w:r w:rsidRPr="00282015">
        <w:rPr>
          <w:rFonts w:ascii="Times New Roman" w:hAnsi="Times New Roman"/>
          <w:bCs/>
          <w:sz w:val="28"/>
          <w:szCs w:val="28"/>
        </w:rPr>
        <w:lastRenderedPageBreak/>
        <w:t>Следственный комитет Российской Федерации (СК России) не входит в структуру ни одного из органов государственной власти. Он является федеральным государственным органом в стране, осуществляющим полномочия в сфере уголовного судопроизводства и иные полномочия в соответствии с законодательством РФ.</w:t>
      </w:r>
    </w:p>
    <w:p w:rsidR="00D4145F" w:rsidRPr="00282015" w:rsidRDefault="00D4145F" w:rsidP="00D4145F">
      <w:pPr>
        <w:spacing w:after="0" w:line="360" w:lineRule="auto"/>
        <w:jc w:val="both"/>
        <w:rPr>
          <w:rFonts w:ascii="Times New Roman" w:hAnsi="Times New Roman"/>
          <w:bCs/>
          <w:sz w:val="28"/>
          <w:szCs w:val="28"/>
        </w:rPr>
      </w:pPr>
    </w:p>
    <w:p w:rsidR="00D4145F" w:rsidRPr="003322D3" w:rsidRDefault="00D4145F" w:rsidP="00D4145F">
      <w:pPr>
        <w:spacing w:after="0" w:line="360" w:lineRule="auto"/>
        <w:rPr>
          <w:rFonts w:ascii="Times New Roman" w:hAnsi="Times New Roman"/>
          <w:b/>
          <w:bCs/>
          <w:caps/>
          <w:color w:val="17365D"/>
          <w:sz w:val="28"/>
          <w:szCs w:val="28"/>
        </w:rPr>
      </w:pPr>
      <w:r w:rsidRPr="003322D3">
        <w:rPr>
          <w:rFonts w:ascii="Times New Roman" w:hAnsi="Times New Roman"/>
          <w:b/>
          <w:bCs/>
          <w:caps/>
          <w:color w:val="17365D"/>
          <w:sz w:val="28"/>
          <w:szCs w:val="28"/>
        </w:rPr>
        <w:t>27 – Всемирный день таможни (Международный день таможенника)</w:t>
      </w:r>
    </w:p>
    <w:p w:rsidR="00D4145F" w:rsidRPr="003322D3" w:rsidRDefault="00D4145F" w:rsidP="00D4145F">
      <w:pPr>
        <w:spacing w:after="0" w:line="360" w:lineRule="auto"/>
        <w:rPr>
          <w:rFonts w:ascii="Times New Roman" w:hAnsi="Times New Roman"/>
          <w:b/>
          <w:bCs/>
          <w:color w:val="17365D"/>
          <w:sz w:val="28"/>
          <w:szCs w:val="28"/>
        </w:rPr>
      </w:pPr>
      <w:r>
        <w:rPr>
          <w:noProof/>
          <w:color w:val="17365D"/>
          <w:lang w:eastAsia="ru-RU"/>
        </w:rPr>
        <w:drawing>
          <wp:anchor distT="0" distB="0" distL="114300" distR="114300" simplePos="0" relativeHeight="251669504" behindDoc="1" locked="0" layoutInCell="1" allowOverlap="1">
            <wp:simplePos x="0" y="0"/>
            <wp:positionH relativeFrom="column">
              <wp:posOffset>4149090</wp:posOffset>
            </wp:positionH>
            <wp:positionV relativeFrom="paragraph">
              <wp:posOffset>269240</wp:posOffset>
            </wp:positionV>
            <wp:extent cx="2286000" cy="1676400"/>
            <wp:effectExtent l="0" t="0" r="0" b="0"/>
            <wp:wrapTight wrapText="bothSides">
              <wp:wrapPolygon edited="0">
                <wp:start x="0" y="0"/>
                <wp:lineTo x="0" y="21355"/>
                <wp:lineTo x="21420" y="21355"/>
                <wp:lineTo x="21420" y="0"/>
                <wp:lineTo x="0" y="0"/>
              </wp:wrapPolygon>
            </wp:wrapTight>
            <wp:docPr id="63" name="Рисунок 63" descr="Международный день защиты персональных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ждународный день защиты персональных данных"/>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2860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Pr="003322D3" w:rsidRDefault="00D4145F" w:rsidP="00D4145F">
      <w:pPr>
        <w:spacing w:after="0" w:line="360" w:lineRule="auto"/>
        <w:rPr>
          <w:rFonts w:ascii="Times New Roman" w:hAnsi="Times New Roman"/>
          <w:b/>
          <w:caps/>
          <w:color w:val="17365D"/>
          <w:sz w:val="28"/>
          <w:szCs w:val="28"/>
        </w:rPr>
      </w:pPr>
      <w:r w:rsidRPr="003322D3">
        <w:rPr>
          <w:rFonts w:ascii="Times New Roman" w:hAnsi="Times New Roman"/>
          <w:b/>
          <w:caps/>
          <w:color w:val="17365D"/>
          <w:sz w:val="28"/>
          <w:szCs w:val="28"/>
        </w:rPr>
        <w:t>28 – Международный День защиты персональных данных</w:t>
      </w:r>
      <w:r w:rsidRPr="003322D3">
        <w:rPr>
          <w:caps/>
          <w:color w:val="17365D"/>
        </w:rPr>
        <w:t xml:space="preserve"> </w:t>
      </w:r>
    </w:p>
    <w:p w:rsidR="00D4145F" w:rsidRPr="00282015" w:rsidRDefault="00D4145F" w:rsidP="00D4145F">
      <w:pPr>
        <w:spacing w:after="0" w:line="360" w:lineRule="auto"/>
        <w:rPr>
          <w:rFonts w:ascii="Times New Roman" w:hAnsi="Times New Roman"/>
          <w:sz w:val="28"/>
          <w:szCs w:val="28"/>
        </w:rPr>
      </w:pPr>
      <w:r w:rsidRPr="00282015">
        <w:rPr>
          <w:rFonts w:ascii="Times New Roman" w:hAnsi="Times New Roman"/>
          <w:sz w:val="28"/>
          <w:szCs w:val="28"/>
        </w:rPr>
        <w:t>Ежегодно 28 января, начиная с 2007 года, отмечается Международный день защиты персональных данных (</w:t>
      </w:r>
      <w:proofErr w:type="spellStart"/>
      <w:r w:rsidRPr="00282015">
        <w:rPr>
          <w:rFonts w:ascii="Times New Roman" w:hAnsi="Times New Roman"/>
          <w:sz w:val="28"/>
          <w:szCs w:val="28"/>
        </w:rPr>
        <w:t>Data</w:t>
      </w:r>
      <w:proofErr w:type="spellEnd"/>
      <w:r w:rsidRPr="00282015">
        <w:rPr>
          <w:rFonts w:ascii="Times New Roman" w:hAnsi="Times New Roman"/>
          <w:sz w:val="28"/>
          <w:szCs w:val="28"/>
        </w:rPr>
        <w:t xml:space="preserve"> </w:t>
      </w:r>
      <w:proofErr w:type="spellStart"/>
      <w:r w:rsidRPr="00282015">
        <w:rPr>
          <w:rFonts w:ascii="Times New Roman" w:hAnsi="Times New Roman"/>
          <w:sz w:val="28"/>
          <w:szCs w:val="28"/>
        </w:rPr>
        <w:t>Protection</w:t>
      </w:r>
      <w:proofErr w:type="spellEnd"/>
      <w:r w:rsidRPr="00282015">
        <w:rPr>
          <w:rFonts w:ascii="Times New Roman" w:hAnsi="Times New Roman"/>
          <w:sz w:val="28"/>
          <w:szCs w:val="28"/>
        </w:rPr>
        <w:t xml:space="preserve"> </w:t>
      </w:r>
      <w:proofErr w:type="spellStart"/>
      <w:r w:rsidRPr="00282015">
        <w:rPr>
          <w:rFonts w:ascii="Times New Roman" w:hAnsi="Times New Roman"/>
          <w:sz w:val="28"/>
          <w:szCs w:val="28"/>
        </w:rPr>
        <w:t>Day</w:t>
      </w:r>
      <w:proofErr w:type="spellEnd"/>
      <w:r w:rsidRPr="00282015">
        <w:rPr>
          <w:rFonts w:ascii="Times New Roman" w:hAnsi="Times New Roman"/>
          <w:sz w:val="28"/>
          <w:szCs w:val="28"/>
        </w:rPr>
        <w:t>). Это праздник был учрежден для того, чтобы пользователи сети не забывали о соблюдении правил поведения в интернете, которые помогают обезопасить их виртуальную и реальную жизнь.</w:t>
      </w:r>
    </w:p>
    <w:p w:rsidR="00D4145F" w:rsidRPr="00406658" w:rsidRDefault="00D4145F" w:rsidP="00D4145F">
      <w:pPr>
        <w:spacing w:after="0" w:line="360" w:lineRule="auto"/>
        <w:rPr>
          <w:rFonts w:ascii="Times New Roman" w:hAnsi="Times New Roman"/>
          <w:sz w:val="28"/>
          <w:szCs w:val="28"/>
        </w:rPr>
      </w:pPr>
      <w:r w:rsidRPr="00282015">
        <w:rPr>
          <w:rFonts w:ascii="Times New Roman" w:hAnsi="Times New Roman"/>
          <w:sz w:val="28"/>
          <w:szCs w:val="28"/>
        </w:rPr>
        <w:t>В некоторых странах этот праздник называется «Днем конфиденциальности» (</w:t>
      </w:r>
      <w:proofErr w:type="spellStart"/>
      <w:r w:rsidRPr="00282015">
        <w:rPr>
          <w:rFonts w:ascii="Times New Roman" w:hAnsi="Times New Roman"/>
          <w:sz w:val="28"/>
          <w:szCs w:val="28"/>
        </w:rPr>
        <w:t>Data</w:t>
      </w:r>
      <w:proofErr w:type="spellEnd"/>
      <w:r w:rsidRPr="00282015">
        <w:rPr>
          <w:rFonts w:ascii="Times New Roman" w:hAnsi="Times New Roman"/>
          <w:sz w:val="28"/>
          <w:szCs w:val="28"/>
        </w:rPr>
        <w:t xml:space="preserve"> </w:t>
      </w:r>
      <w:proofErr w:type="spellStart"/>
      <w:r w:rsidRPr="00282015">
        <w:rPr>
          <w:rFonts w:ascii="Times New Roman" w:hAnsi="Times New Roman"/>
          <w:sz w:val="28"/>
          <w:szCs w:val="28"/>
        </w:rPr>
        <w:t>Privacy</w:t>
      </w:r>
      <w:proofErr w:type="spellEnd"/>
      <w:r w:rsidRPr="00282015">
        <w:rPr>
          <w:rFonts w:ascii="Times New Roman" w:hAnsi="Times New Roman"/>
          <w:sz w:val="28"/>
          <w:szCs w:val="28"/>
        </w:rPr>
        <w:t xml:space="preserve"> </w:t>
      </w:r>
      <w:proofErr w:type="spellStart"/>
      <w:r w:rsidRPr="00282015">
        <w:rPr>
          <w:rFonts w:ascii="Times New Roman" w:hAnsi="Times New Roman"/>
          <w:sz w:val="28"/>
          <w:szCs w:val="28"/>
        </w:rPr>
        <w:t>Day</w:t>
      </w:r>
      <w:proofErr w:type="spellEnd"/>
      <w:r w:rsidRPr="00282015">
        <w:rPr>
          <w:rFonts w:ascii="Times New Roman" w:hAnsi="Times New Roman"/>
          <w:sz w:val="28"/>
          <w:szCs w:val="28"/>
        </w:rPr>
        <w:t xml:space="preserve">), а решение </w:t>
      </w:r>
      <w:proofErr w:type="gramStart"/>
      <w:r w:rsidRPr="00282015">
        <w:rPr>
          <w:rFonts w:ascii="Times New Roman" w:hAnsi="Times New Roman"/>
          <w:sz w:val="28"/>
          <w:szCs w:val="28"/>
        </w:rPr>
        <w:t>отмечать его было принято</w:t>
      </w:r>
      <w:proofErr w:type="gramEnd"/>
      <w:r w:rsidRPr="00282015">
        <w:rPr>
          <w:rFonts w:ascii="Times New Roman" w:hAnsi="Times New Roman"/>
          <w:sz w:val="28"/>
          <w:szCs w:val="28"/>
        </w:rPr>
        <w:t xml:space="preserve"> 26 апреля 2006 года комитетом министров Совета Европы. Эта дата соответствует годовщине подписания Конвенции Совета Европы от 28 января 1981 года «О защите лиц в связи с автоматизированной обработкой персональных данных».</w:t>
      </w:r>
    </w:p>
    <w:p w:rsidR="00D4145F" w:rsidRDefault="00D4145F" w:rsidP="00D4145F">
      <w:pPr>
        <w:spacing w:after="0" w:line="360" w:lineRule="auto"/>
        <w:jc w:val="center"/>
        <w:rPr>
          <w:noProof/>
          <w:lang w:eastAsia="ru-RU"/>
        </w:rPr>
      </w:pPr>
    </w:p>
    <w:p w:rsidR="00D4145F" w:rsidRDefault="00D4145F" w:rsidP="00D4145F">
      <w:pPr>
        <w:spacing w:after="0" w:line="360" w:lineRule="auto"/>
        <w:jc w:val="center"/>
        <w:rPr>
          <w:noProof/>
          <w:lang w:eastAsia="ru-RU"/>
        </w:rPr>
      </w:pPr>
    </w:p>
    <w:p w:rsidR="00D4145F" w:rsidRDefault="00D4145F" w:rsidP="00D4145F">
      <w:pPr>
        <w:spacing w:after="0" w:line="360" w:lineRule="auto"/>
        <w:jc w:val="center"/>
        <w:rPr>
          <w:noProof/>
          <w:lang w:eastAsia="ru-RU"/>
        </w:rPr>
      </w:pPr>
    </w:p>
    <w:p w:rsidR="00D4145F" w:rsidRDefault="00D4145F" w:rsidP="00D4145F">
      <w:pPr>
        <w:spacing w:after="0" w:line="360" w:lineRule="auto"/>
        <w:jc w:val="center"/>
        <w:rPr>
          <w:noProof/>
          <w:lang w:eastAsia="ru-RU"/>
        </w:rPr>
      </w:pPr>
    </w:p>
    <w:p w:rsidR="00486671" w:rsidRDefault="00486671" w:rsidP="00D4145F">
      <w:pPr>
        <w:spacing w:after="0" w:line="360" w:lineRule="auto"/>
        <w:jc w:val="center"/>
        <w:rPr>
          <w:noProof/>
          <w:lang w:eastAsia="ru-RU"/>
        </w:rPr>
      </w:pPr>
    </w:p>
    <w:p w:rsidR="00D4145F" w:rsidRDefault="00D4145F" w:rsidP="00D4145F">
      <w:pPr>
        <w:spacing w:after="0" w:line="360" w:lineRule="auto"/>
        <w:jc w:val="center"/>
        <w:rPr>
          <w:noProof/>
          <w:lang w:eastAsia="ru-RU"/>
        </w:rPr>
      </w:pPr>
    </w:p>
    <w:p w:rsidR="00D4145F" w:rsidRDefault="00D4145F" w:rsidP="00D4145F">
      <w:pPr>
        <w:spacing w:after="0" w:line="360" w:lineRule="auto"/>
        <w:jc w:val="center"/>
        <w:rPr>
          <w:noProof/>
          <w:lang w:eastAsia="ru-RU"/>
        </w:rPr>
      </w:pPr>
    </w:p>
    <w:p w:rsidR="00D4145F" w:rsidRPr="00494F41"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rPr>
          <w:rFonts w:ascii="Times New Roman" w:hAnsi="Times New Roman"/>
          <w:sz w:val="28"/>
          <w:szCs w:val="28"/>
        </w:rPr>
      </w:pPr>
      <w:r>
        <w:rPr>
          <w:noProof/>
          <w:lang w:eastAsia="ru-RU"/>
        </w:rPr>
        <w:lastRenderedPageBreak/>
        <w:drawing>
          <wp:anchor distT="0" distB="0" distL="114300" distR="114300" simplePos="0" relativeHeight="251671552" behindDoc="0" locked="0" layoutInCell="1" allowOverlap="1" wp14:anchorId="04E8F279" wp14:editId="77AAB47D">
            <wp:simplePos x="0" y="0"/>
            <wp:positionH relativeFrom="column">
              <wp:posOffset>4225290</wp:posOffset>
            </wp:positionH>
            <wp:positionV relativeFrom="paragraph">
              <wp:posOffset>-373380</wp:posOffset>
            </wp:positionV>
            <wp:extent cx="1781175" cy="1219835"/>
            <wp:effectExtent l="0" t="0" r="9525" b="0"/>
            <wp:wrapNone/>
            <wp:docPr id="62" name="Рисунок 62" descr="calendar-a4-2022-2048x1448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endar-a4-2022-2048x1448 — коп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17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Pr="003322D3" w:rsidRDefault="00D4145F" w:rsidP="00D4145F">
      <w:pPr>
        <w:spacing w:after="0" w:line="360" w:lineRule="auto"/>
        <w:rPr>
          <w:rFonts w:ascii="Times New Roman" w:hAnsi="Times New Roman"/>
          <w:b/>
          <w:caps/>
          <w:color w:val="17365D"/>
          <w:sz w:val="28"/>
          <w:szCs w:val="28"/>
        </w:rPr>
      </w:pPr>
    </w:p>
    <w:p w:rsidR="00D4145F" w:rsidRDefault="00D4145F" w:rsidP="00D4145F">
      <w:pPr>
        <w:spacing w:after="0" w:line="360" w:lineRule="auto"/>
        <w:rPr>
          <w:rFonts w:ascii="Times New Roman" w:hAnsi="Times New Roman"/>
          <w:b/>
          <w:caps/>
          <w:color w:val="17365D"/>
          <w:sz w:val="28"/>
          <w:szCs w:val="28"/>
        </w:rPr>
      </w:pPr>
    </w:p>
    <w:p w:rsidR="00D4145F" w:rsidRDefault="00D4145F" w:rsidP="00D4145F">
      <w:pPr>
        <w:spacing w:after="0" w:line="360" w:lineRule="auto"/>
        <w:rPr>
          <w:rFonts w:ascii="Times New Roman" w:hAnsi="Times New Roman"/>
          <w:b/>
          <w:caps/>
          <w:color w:val="17365D"/>
          <w:sz w:val="28"/>
          <w:szCs w:val="28"/>
        </w:rPr>
      </w:pPr>
    </w:p>
    <w:p w:rsidR="00D4145F" w:rsidRDefault="00D4145F" w:rsidP="00D4145F">
      <w:pPr>
        <w:spacing w:after="0" w:line="360" w:lineRule="auto"/>
        <w:rPr>
          <w:rFonts w:ascii="Times New Roman" w:hAnsi="Times New Roman"/>
          <w:b/>
          <w:caps/>
          <w:color w:val="17365D"/>
          <w:sz w:val="28"/>
          <w:szCs w:val="28"/>
        </w:rPr>
      </w:pPr>
    </w:p>
    <w:p w:rsidR="00D4145F" w:rsidRDefault="00D4145F" w:rsidP="00D4145F">
      <w:pPr>
        <w:spacing w:after="0" w:line="360" w:lineRule="auto"/>
        <w:rPr>
          <w:rFonts w:ascii="Times New Roman" w:hAnsi="Times New Roman"/>
          <w:sz w:val="28"/>
          <w:szCs w:val="28"/>
        </w:rPr>
      </w:pPr>
      <w:r w:rsidRPr="003322D3">
        <w:rPr>
          <w:rFonts w:ascii="Times New Roman" w:hAnsi="Times New Roman"/>
          <w:b/>
          <w:caps/>
          <w:color w:val="17365D"/>
          <w:sz w:val="28"/>
          <w:szCs w:val="28"/>
        </w:rPr>
        <w:t>2 – 300 лет назад (1722) Петр I своим указом утвердил «Табель о рангах»</w:t>
      </w:r>
      <w:r>
        <w:rPr>
          <w:rFonts w:ascii="Times New Roman" w:hAnsi="Times New Roman"/>
          <w:sz w:val="28"/>
          <w:szCs w:val="28"/>
        </w:rPr>
        <w:t xml:space="preserve"> – Закон о </w:t>
      </w:r>
      <w:r w:rsidRPr="009A2CA3">
        <w:rPr>
          <w:rFonts w:ascii="Times New Roman" w:hAnsi="Times New Roman"/>
          <w:sz w:val="28"/>
          <w:szCs w:val="28"/>
        </w:rPr>
        <w:t>порядке государственной службы в Росси</w:t>
      </w:r>
      <w:r>
        <w:rPr>
          <w:rFonts w:ascii="Times New Roman" w:hAnsi="Times New Roman"/>
          <w:sz w:val="28"/>
          <w:szCs w:val="28"/>
        </w:rPr>
        <w:t xml:space="preserve">йской империи, который утвердил </w:t>
      </w:r>
      <w:r w:rsidRPr="009A2CA3">
        <w:rPr>
          <w:rFonts w:ascii="Times New Roman" w:hAnsi="Times New Roman"/>
          <w:sz w:val="28"/>
          <w:szCs w:val="28"/>
        </w:rPr>
        <w:t>классификацию воинских, статских и придвор</w:t>
      </w:r>
      <w:r>
        <w:rPr>
          <w:rFonts w:ascii="Times New Roman" w:hAnsi="Times New Roman"/>
          <w:sz w:val="28"/>
          <w:szCs w:val="28"/>
        </w:rPr>
        <w:t xml:space="preserve">ных чинов, соотношение чинов по </w:t>
      </w:r>
      <w:r w:rsidRPr="009A2CA3">
        <w:rPr>
          <w:rFonts w:ascii="Times New Roman" w:hAnsi="Times New Roman"/>
          <w:sz w:val="28"/>
          <w:szCs w:val="28"/>
        </w:rPr>
        <w:t>старшинству и последовательность чинопроизводства</w:t>
      </w:r>
    </w:p>
    <w:p w:rsidR="00D4145F" w:rsidRDefault="00D4145F" w:rsidP="00D4145F">
      <w:pPr>
        <w:spacing w:after="0" w:line="360" w:lineRule="auto"/>
        <w:rPr>
          <w:rFonts w:ascii="Times New Roman" w:hAnsi="Times New Roman"/>
          <w:sz w:val="28"/>
          <w:szCs w:val="28"/>
        </w:rPr>
      </w:pPr>
    </w:p>
    <w:p w:rsidR="00D4145F" w:rsidRPr="003322D3" w:rsidRDefault="00D4145F" w:rsidP="00D4145F">
      <w:pPr>
        <w:spacing w:after="0" w:line="360" w:lineRule="auto"/>
        <w:rPr>
          <w:rFonts w:ascii="Times New Roman" w:hAnsi="Times New Roman"/>
          <w:color w:val="17365D"/>
          <w:sz w:val="28"/>
          <w:szCs w:val="28"/>
        </w:rPr>
      </w:pPr>
      <w:r>
        <w:rPr>
          <w:noProof/>
          <w:lang w:eastAsia="ru-RU"/>
        </w:rPr>
        <w:drawing>
          <wp:anchor distT="0" distB="0" distL="114300" distR="114300" simplePos="0" relativeHeight="251673600" behindDoc="1" locked="0" layoutInCell="1" allowOverlap="1">
            <wp:simplePos x="0" y="0"/>
            <wp:positionH relativeFrom="column">
              <wp:posOffset>-110490</wp:posOffset>
            </wp:positionH>
            <wp:positionV relativeFrom="paragraph">
              <wp:posOffset>299720</wp:posOffset>
            </wp:positionV>
            <wp:extent cx="2362200" cy="1771650"/>
            <wp:effectExtent l="0" t="0" r="0" b="0"/>
            <wp:wrapTight wrapText="bothSides">
              <wp:wrapPolygon edited="0">
                <wp:start x="0" y="0"/>
                <wp:lineTo x="0" y="21368"/>
                <wp:lineTo x="21426" y="21368"/>
                <wp:lineTo x="21426" y="0"/>
                <wp:lineTo x="0" y="0"/>
              </wp:wrapPolygon>
            </wp:wrapTight>
            <wp:docPr id="61" name="Рисунок 61" descr="https://xn--b1abecq1agq4he.xn--80acgfbsl1azdqr.xn--p1ai/media/news/news_112155_image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b1abecq1agq4he.xn--80acgfbsl1azdqr.xn--p1ai/media/news/news_112155_image_900x_.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Pr="003322D3" w:rsidRDefault="00D4145F" w:rsidP="00D4145F">
      <w:pPr>
        <w:spacing w:after="0" w:line="360" w:lineRule="auto"/>
        <w:rPr>
          <w:rFonts w:ascii="Times New Roman" w:hAnsi="Times New Roman"/>
          <w:b/>
          <w:caps/>
          <w:color w:val="17365D"/>
          <w:sz w:val="28"/>
          <w:szCs w:val="28"/>
        </w:rPr>
      </w:pPr>
      <w:r w:rsidRPr="003322D3">
        <w:rPr>
          <w:rFonts w:ascii="Times New Roman" w:hAnsi="Times New Roman"/>
          <w:b/>
          <w:caps/>
          <w:color w:val="17365D"/>
          <w:sz w:val="28"/>
          <w:szCs w:val="28"/>
        </w:rPr>
        <w:t>8 – Всемирный день безопасности интернета</w:t>
      </w:r>
    </w:p>
    <w:p w:rsidR="00D4145F" w:rsidRPr="00406658" w:rsidRDefault="00D4145F" w:rsidP="00D4145F">
      <w:pPr>
        <w:spacing w:after="0" w:line="360" w:lineRule="auto"/>
        <w:rPr>
          <w:rFonts w:ascii="Times New Roman" w:hAnsi="Times New Roman"/>
          <w:sz w:val="28"/>
          <w:szCs w:val="28"/>
        </w:rPr>
      </w:pPr>
      <w:r w:rsidRPr="00406658">
        <w:rPr>
          <w:rFonts w:ascii="Times New Roman" w:hAnsi="Times New Roman"/>
          <w:sz w:val="28"/>
          <w:szCs w:val="28"/>
        </w:rPr>
        <w:t>Международный день безопасного интернета отмечается 11 февраля в России и других странах мира под лозунгом "Создадим позитивный интернет вместе!". Это ключевая международная дата, посвященная проблеме безопасности детей и взрослых в сети и формированию этичной онлайн-среды.</w:t>
      </w:r>
    </w:p>
    <w:p w:rsidR="00D4145F" w:rsidRDefault="00D4145F" w:rsidP="00D4145F">
      <w:pPr>
        <w:spacing w:after="0" w:line="360" w:lineRule="auto"/>
        <w:rPr>
          <w:rFonts w:ascii="Times New Roman" w:hAnsi="Times New Roman"/>
          <w:sz w:val="28"/>
          <w:szCs w:val="28"/>
        </w:rPr>
      </w:pPr>
      <w:r w:rsidRPr="00406658">
        <w:rPr>
          <w:rFonts w:ascii="Times New Roman" w:hAnsi="Times New Roman"/>
          <w:sz w:val="28"/>
          <w:szCs w:val="28"/>
        </w:rPr>
        <w:t>Этот праздник является международным, особенно его чтят представители компьютерных организаций, члены правительства, специалисты по информационной безопасности и работники, которые справляются с различными вредоносными программами. Основной задачей праздника является информирование пользователей о безопасном и ответственном использовании сети.</w:t>
      </w:r>
    </w:p>
    <w:p w:rsidR="00D4145F" w:rsidRDefault="00D4145F" w:rsidP="00D4145F">
      <w:pPr>
        <w:spacing w:after="0" w:line="360" w:lineRule="auto"/>
        <w:rPr>
          <w:rFonts w:ascii="Times New Roman" w:hAnsi="Times New Roman"/>
          <w:sz w:val="28"/>
          <w:szCs w:val="28"/>
        </w:rPr>
      </w:pPr>
    </w:p>
    <w:p w:rsidR="00D4145F" w:rsidRPr="003322D3" w:rsidRDefault="00D4145F" w:rsidP="00D4145F">
      <w:pPr>
        <w:spacing w:after="0" w:line="360" w:lineRule="auto"/>
        <w:rPr>
          <w:rFonts w:ascii="Times New Roman" w:hAnsi="Times New Roman"/>
          <w:b/>
          <w:caps/>
          <w:color w:val="17365D"/>
          <w:sz w:val="28"/>
          <w:szCs w:val="28"/>
        </w:rPr>
      </w:pPr>
      <w:r w:rsidRPr="003322D3">
        <w:rPr>
          <w:rFonts w:ascii="Times New Roman" w:hAnsi="Times New Roman"/>
          <w:b/>
          <w:caps/>
          <w:color w:val="17365D"/>
          <w:sz w:val="28"/>
          <w:szCs w:val="28"/>
        </w:rPr>
        <w:t>9 – 125 лет назад (1897) в России прошла единственная всеобщая перепись, проведенная в Российской империи</w:t>
      </w:r>
    </w:p>
    <w:p w:rsidR="00D4145F" w:rsidRPr="003322D3" w:rsidRDefault="00D4145F" w:rsidP="00D4145F">
      <w:pPr>
        <w:spacing w:after="0" w:line="360" w:lineRule="auto"/>
        <w:rPr>
          <w:b/>
          <w:caps/>
          <w:color w:val="17365D"/>
        </w:rPr>
      </w:pPr>
      <w:r w:rsidRPr="003322D3">
        <w:rPr>
          <w:rFonts w:ascii="Times New Roman" w:hAnsi="Times New Roman"/>
          <w:b/>
          <w:caps/>
          <w:color w:val="17365D"/>
          <w:sz w:val="28"/>
          <w:szCs w:val="28"/>
        </w:rPr>
        <w:lastRenderedPageBreak/>
        <w:t>22 – Международный день поддержки жертв преступлений</w:t>
      </w:r>
    </w:p>
    <w:p w:rsidR="00D4145F" w:rsidRPr="00406658" w:rsidRDefault="00D4145F" w:rsidP="00D4145F">
      <w:pPr>
        <w:spacing w:after="0" w:line="360" w:lineRule="auto"/>
        <w:rPr>
          <w:rFonts w:ascii="Times New Roman" w:hAnsi="Times New Roman"/>
          <w:sz w:val="28"/>
          <w:szCs w:val="28"/>
        </w:rPr>
      </w:pPr>
      <w:r w:rsidRPr="00406658">
        <w:rPr>
          <w:rFonts w:ascii="Times New Roman" w:hAnsi="Times New Roman"/>
          <w:sz w:val="28"/>
          <w:szCs w:val="28"/>
        </w:rPr>
        <w:t>Ежегодно 22 февраля во многих странах мира неофициально отмечают Ден</w:t>
      </w:r>
      <w:r>
        <w:rPr>
          <w:rFonts w:ascii="Times New Roman" w:hAnsi="Times New Roman"/>
          <w:sz w:val="28"/>
          <w:szCs w:val="28"/>
        </w:rPr>
        <w:t>ь поддержки же</w:t>
      </w:r>
      <w:proofErr w:type="gramStart"/>
      <w:r>
        <w:rPr>
          <w:rFonts w:ascii="Times New Roman" w:hAnsi="Times New Roman"/>
          <w:sz w:val="28"/>
          <w:szCs w:val="28"/>
        </w:rPr>
        <w:t>ртв пр</w:t>
      </w:r>
      <w:proofErr w:type="gramEnd"/>
      <w:r>
        <w:rPr>
          <w:rFonts w:ascii="Times New Roman" w:hAnsi="Times New Roman"/>
          <w:sz w:val="28"/>
          <w:szCs w:val="28"/>
        </w:rPr>
        <w:t>еступлений -</w:t>
      </w:r>
      <w:r w:rsidRPr="00406658">
        <w:rPr>
          <w:rFonts w:ascii="Times New Roman" w:hAnsi="Times New Roman"/>
          <w:sz w:val="28"/>
          <w:szCs w:val="28"/>
        </w:rPr>
        <w:t xml:space="preserve"> как памятную дату, призванную обратить внимание на проблемы пострадавших от криминальных действий людей.</w:t>
      </w:r>
    </w:p>
    <w:p w:rsidR="00D4145F" w:rsidRDefault="00D4145F" w:rsidP="00D4145F">
      <w:pPr>
        <w:spacing w:after="0" w:line="360" w:lineRule="auto"/>
        <w:rPr>
          <w:rFonts w:ascii="Times New Roman" w:hAnsi="Times New Roman"/>
          <w:sz w:val="28"/>
          <w:szCs w:val="28"/>
        </w:rPr>
      </w:pPr>
      <w:proofErr w:type="gramStart"/>
      <w:r w:rsidRPr="00406658">
        <w:rPr>
          <w:rFonts w:ascii="Times New Roman" w:hAnsi="Times New Roman"/>
          <w:sz w:val="28"/>
          <w:szCs w:val="28"/>
        </w:rPr>
        <w:t>Дата выбрана в связи с тем, что 22 февраля 1990 года правительство Англии опубликовало «Хартию жертв преступлений» (</w:t>
      </w:r>
      <w:proofErr w:type="spellStart"/>
      <w:r w:rsidRPr="00406658">
        <w:rPr>
          <w:rFonts w:ascii="Times New Roman" w:hAnsi="Times New Roman"/>
          <w:sz w:val="28"/>
          <w:szCs w:val="28"/>
        </w:rPr>
        <w:t>Victim's</w:t>
      </w:r>
      <w:proofErr w:type="spellEnd"/>
      <w:r w:rsidRPr="00406658">
        <w:rPr>
          <w:rFonts w:ascii="Times New Roman" w:hAnsi="Times New Roman"/>
          <w:sz w:val="28"/>
          <w:szCs w:val="28"/>
        </w:rPr>
        <w:t xml:space="preserve"> </w:t>
      </w:r>
      <w:proofErr w:type="spellStart"/>
      <w:r w:rsidRPr="00406658">
        <w:rPr>
          <w:rFonts w:ascii="Times New Roman" w:hAnsi="Times New Roman"/>
          <w:sz w:val="28"/>
          <w:szCs w:val="28"/>
        </w:rPr>
        <w:t>Charter</w:t>
      </w:r>
      <w:proofErr w:type="spellEnd"/>
      <w:r w:rsidRPr="00406658">
        <w:rPr>
          <w:rFonts w:ascii="Times New Roman" w:hAnsi="Times New Roman"/>
          <w:sz w:val="28"/>
          <w:szCs w:val="28"/>
        </w:rPr>
        <w:t>:</w:t>
      </w:r>
      <w:proofErr w:type="gramEnd"/>
      <w:r w:rsidRPr="00406658">
        <w:rPr>
          <w:rFonts w:ascii="Times New Roman" w:hAnsi="Times New Roman"/>
          <w:sz w:val="28"/>
          <w:szCs w:val="28"/>
        </w:rPr>
        <w:t xml:space="preserve"> </w:t>
      </w:r>
      <w:proofErr w:type="spellStart"/>
      <w:proofErr w:type="gramStart"/>
      <w:r w:rsidRPr="00406658">
        <w:rPr>
          <w:rFonts w:ascii="Times New Roman" w:hAnsi="Times New Roman"/>
          <w:sz w:val="28"/>
          <w:szCs w:val="28"/>
        </w:rPr>
        <w:t>Statement</w:t>
      </w:r>
      <w:proofErr w:type="spellEnd"/>
      <w:r w:rsidRPr="00406658">
        <w:rPr>
          <w:rFonts w:ascii="Times New Roman" w:hAnsi="Times New Roman"/>
          <w:sz w:val="28"/>
          <w:szCs w:val="28"/>
        </w:rPr>
        <w:t xml:space="preserve"> </w:t>
      </w:r>
      <w:proofErr w:type="spellStart"/>
      <w:r w:rsidRPr="00406658">
        <w:rPr>
          <w:rFonts w:ascii="Times New Roman" w:hAnsi="Times New Roman"/>
          <w:sz w:val="28"/>
          <w:szCs w:val="28"/>
        </w:rPr>
        <w:t>of</w:t>
      </w:r>
      <w:proofErr w:type="spellEnd"/>
      <w:r w:rsidRPr="00406658">
        <w:rPr>
          <w:rFonts w:ascii="Times New Roman" w:hAnsi="Times New Roman"/>
          <w:sz w:val="28"/>
          <w:szCs w:val="28"/>
        </w:rPr>
        <w:t xml:space="preserve"> </w:t>
      </w:r>
      <w:proofErr w:type="spellStart"/>
      <w:r w:rsidRPr="00406658">
        <w:rPr>
          <w:rFonts w:ascii="Times New Roman" w:hAnsi="Times New Roman"/>
          <w:sz w:val="28"/>
          <w:szCs w:val="28"/>
        </w:rPr>
        <w:t>the</w:t>
      </w:r>
      <w:proofErr w:type="spellEnd"/>
      <w:r w:rsidRPr="00406658">
        <w:rPr>
          <w:rFonts w:ascii="Times New Roman" w:hAnsi="Times New Roman"/>
          <w:sz w:val="28"/>
          <w:szCs w:val="28"/>
        </w:rPr>
        <w:t xml:space="preserve"> </w:t>
      </w:r>
      <w:proofErr w:type="spellStart"/>
      <w:r w:rsidRPr="00406658">
        <w:rPr>
          <w:rFonts w:ascii="Times New Roman" w:hAnsi="Times New Roman"/>
          <w:sz w:val="28"/>
          <w:szCs w:val="28"/>
        </w:rPr>
        <w:t>Rights</w:t>
      </w:r>
      <w:proofErr w:type="spellEnd"/>
      <w:r w:rsidRPr="00406658">
        <w:rPr>
          <w:rFonts w:ascii="Times New Roman" w:hAnsi="Times New Roman"/>
          <w:sz w:val="28"/>
          <w:szCs w:val="28"/>
        </w:rPr>
        <w:t xml:space="preserve"> </w:t>
      </w:r>
      <w:proofErr w:type="spellStart"/>
      <w:r w:rsidRPr="00406658">
        <w:rPr>
          <w:rFonts w:ascii="Times New Roman" w:hAnsi="Times New Roman"/>
          <w:sz w:val="28"/>
          <w:szCs w:val="28"/>
        </w:rPr>
        <w:t>of</w:t>
      </w:r>
      <w:proofErr w:type="spellEnd"/>
      <w:r w:rsidRPr="00406658">
        <w:rPr>
          <w:rFonts w:ascii="Times New Roman" w:hAnsi="Times New Roman"/>
          <w:sz w:val="28"/>
          <w:szCs w:val="28"/>
        </w:rPr>
        <w:t xml:space="preserve"> </w:t>
      </w:r>
      <w:proofErr w:type="spellStart"/>
      <w:r w:rsidRPr="00406658">
        <w:rPr>
          <w:rFonts w:ascii="Times New Roman" w:hAnsi="Times New Roman"/>
          <w:sz w:val="28"/>
          <w:szCs w:val="28"/>
        </w:rPr>
        <w:t>Victims</w:t>
      </w:r>
      <w:proofErr w:type="spellEnd"/>
      <w:r w:rsidRPr="00406658">
        <w:rPr>
          <w:rFonts w:ascii="Times New Roman" w:hAnsi="Times New Roman"/>
          <w:sz w:val="28"/>
          <w:szCs w:val="28"/>
        </w:rPr>
        <w:t xml:space="preserve"> </w:t>
      </w:r>
      <w:proofErr w:type="spellStart"/>
      <w:r w:rsidRPr="00406658">
        <w:rPr>
          <w:rFonts w:ascii="Times New Roman" w:hAnsi="Times New Roman"/>
          <w:sz w:val="28"/>
          <w:szCs w:val="28"/>
        </w:rPr>
        <w:t>of</w:t>
      </w:r>
      <w:proofErr w:type="spellEnd"/>
      <w:r w:rsidRPr="00406658">
        <w:rPr>
          <w:rFonts w:ascii="Times New Roman" w:hAnsi="Times New Roman"/>
          <w:sz w:val="28"/>
          <w:szCs w:val="28"/>
        </w:rPr>
        <w:t xml:space="preserve"> </w:t>
      </w:r>
      <w:proofErr w:type="spellStart"/>
      <w:r w:rsidRPr="00406658">
        <w:rPr>
          <w:rFonts w:ascii="Times New Roman" w:hAnsi="Times New Roman"/>
          <w:sz w:val="28"/>
          <w:szCs w:val="28"/>
        </w:rPr>
        <w:t>Crime</w:t>
      </w:r>
      <w:proofErr w:type="spellEnd"/>
      <w:r w:rsidRPr="00406658">
        <w:rPr>
          <w:rFonts w:ascii="Times New Roman" w:hAnsi="Times New Roman"/>
          <w:sz w:val="28"/>
          <w:szCs w:val="28"/>
        </w:rPr>
        <w:t>).</w:t>
      </w:r>
      <w:proofErr w:type="gramEnd"/>
    </w:p>
    <w:p w:rsidR="00D4145F" w:rsidRDefault="00D4145F" w:rsidP="00D4145F">
      <w:pPr>
        <w:spacing w:after="0" w:line="360" w:lineRule="auto"/>
        <w:rPr>
          <w:rFonts w:ascii="Times New Roman" w:hAnsi="Times New Roman"/>
          <w:sz w:val="28"/>
          <w:szCs w:val="28"/>
        </w:rPr>
      </w:pPr>
      <w:r>
        <w:rPr>
          <w:rFonts w:ascii="Times New Roman" w:hAnsi="Times New Roman"/>
          <w:sz w:val="28"/>
          <w:szCs w:val="28"/>
        </w:rPr>
        <w:t xml:space="preserve">В </w:t>
      </w:r>
      <w:r w:rsidRPr="00406658">
        <w:rPr>
          <w:rFonts w:ascii="Times New Roman" w:hAnsi="Times New Roman"/>
          <w:sz w:val="28"/>
          <w:szCs w:val="28"/>
        </w:rPr>
        <w:t>Международный день поддержки же</w:t>
      </w:r>
      <w:proofErr w:type="gramStart"/>
      <w:r w:rsidRPr="00406658">
        <w:rPr>
          <w:rFonts w:ascii="Times New Roman" w:hAnsi="Times New Roman"/>
          <w:sz w:val="28"/>
          <w:szCs w:val="28"/>
        </w:rPr>
        <w:t>ртв пр</w:t>
      </w:r>
      <w:proofErr w:type="gramEnd"/>
      <w:r w:rsidRPr="00406658">
        <w:rPr>
          <w:rFonts w:ascii="Times New Roman" w:hAnsi="Times New Roman"/>
          <w:sz w:val="28"/>
          <w:szCs w:val="28"/>
        </w:rPr>
        <w:t>еступлений в разных странах проводятся образовательные мероприятия, общественные акции, «горячие линии», конференции, сбор средств в поддержку жертв преступлений, инициированные, в основном, правозащитными и общественными организациями с привлечением представителей властных и правозащитных структур. Также распространена практика принятия законов в пользу потерпевших именно в этот день.</w:t>
      </w: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Pr="00406658" w:rsidRDefault="00D4145F" w:rsidP="00D4145F">
      <w:pPr>
        <w:spacing w:after="0" w:line="360" w:lineRule="auto"/>
        <w:rPr>
          <w:rFonts w:ascii="Times New Roman" w:hAnsi="Times New Roman"/>
          <w:sz w:val="28"/>
          <w:szCs w:val="28"/>
        </w:rPr>
      </w:pPr>
    </w:p>
    <w:p w:rsidR="00D4145F" w:rsidRPr="00B17E4C" w:rsidRDefault="00D4145F" w:rsidP="00D4145F">
      <w:pPr>
        <w:spacing w:after="0" w:line="360" w:lineRule="auto"/>
        <w:rPr>
          <w:rFonts w:ascii="Times New Roman" w:hAnsi="Times New Roman"/>
          <w:sz w:val="28"/>
          <w:szCs w:val="28"/>
        </w:rPr>
      </w:pPr>
      <w:r>
        <w:rPr>
          <w:rFonts w:ascii="Monotype Corsiva" w:hAnsi="Monotype Corsiva"/>
          <w:color w:val="548DD4"/>
          <w:sz w:val="48"/>
          <w:szCs w:val="48"/>
        </w:rPr>
        <w:t xml:space="preserve"> </w:t>
      </w: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r>
        <w:rPr>
          <w:noProof/>
          <w:lang w:eastAsia="ru-RU"/>
        </w:rPr>
        <w:lastRenderedPageBreak/>
        <w:drawing>
          <wp:anchor distT="0" distB="0" distL="114300" distR="114300" simplePos="0" relativeHeight="251672576" behindDoc="0" locked="0" layoutInCell="1" allowOverlap="1" wp14:anchorId="27430A5B" wp14:editId="51F1171B">
            <wp:simplePos x="0" y="0"/>
            <wp:positionH relativeFrom="column">
              <wp:posOffset>-81915</wp:posOffset>
            </wp:positionH>
            <wp:positionV relativeFrom="paragraph">
              <wp:posOffset>-248285</wp:posOffset>
            </wp:positionV>
            <wp:extent cx="1752600" cy="1228725"/>
            <wp:effectExtent l="0" t="0" r="0" b="9525"/>
            <wp:wrapNone/>
            <wp:docPr id="60" name="Рисунок 60" descr="calendar-a4-2022-2048x1448 — коп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lendar-a4-2022-2048x1448 — копия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Default="00D4145F" w:rsidP="00D4145F">
      <w:pPr>
        <w:spacing w:after="0" w:line="360" w:lineRule="auto"/>
        <w:rPr>
          <w:rFonts w:ascii="Times New Roman" w:hAnsi="Times New Roman"/>
          <w:b/>
          <w:caps/>
          <w:color w:val="17365D"/>
          <w:sz w:val="28"/>
          <w:szCs w:val="28"/>
        </w:rPr>
      </w:pPr>
      <w:r w:rsidRPr="003322D3">
        <w:rPr>
          <w:rFonts w:ascii="Times New Roman" w:hAnsi="Times New Roman"/>
          <w:b/>
          <w:caps/>
          <w:color w:val="17365D"/>
          <w:sz w:val="28"/>
          <w:szCs w:val="28"/>
        </w:rPr>
        <w:t xml:space="preserve"> </w:t>
      </w:r>
    </w:p>
    <w:p w:rsidR="00D4145F" w:rsidRDefault="00D4145F" w:rsidP="00D4145F">
      <w:pPr>
        <w:spacing w:after="0" w:line="360" w:lineRule="auto"/>
        <w:rPr>
          <w:rFonts w:ascii="Times New Roman" w:hAnsi="Times New Roman"/>
          <w:b/>
          <w:caps/>
          <w:color w:val="17365D"/>
          <w:sz w:val="28"/>
          <w:szCs w:val="28"/>
        </w:rPr>
      </w:pPr>
    </w:p>
    <w:p w:rsidR="00D4145F" w:rsidRDefault="00D4145F" w:rsidP="00D4145F">
      <w:pPr>
        <w:spacing w:after="0" w:line="360" w:lineRule="auto"/>
        <w:rPr>
          <w:rFonts w:ascii="Times New Roman" w:hAnsi="Times New Roman"/>
          <w:b/>
          <w:caps/>
          <w:color w:val="17365D"/>
          <w:sz w:val="28"/>
          <w:szCs w:val="28"/>
        </w:rPr>
      </w:pPr>
    </w:p>
    <w:p w:rsidR="00D4145F" w:rsidRDefault="00D4145F" w:rsidP="00D4145F">
      <w:pPr>
        <w:spacing w:after="0" w:line="360" w:lineRule="auto"/>
        <w:rPr>
          <w:rFonts w:ascii="Times New Roman" w:hAnsi="Times New Roman"/>
          <w:b/>
          <w:caps/>
          <w:color w:val="17365D"/>
          <w:sz w:val="28"/>
          <w:szCs w:val="28"/>
        </w:rPr>
      </w:pPr>
    </w:p>
    <w:p w:rsidR="00D4145F" w:rsidRPr="003322D3" w:rsidRDefault="00D4145F" w:rsidP="00D4145F">
      <w:pPr>
        <w:spacing w:after="0" w:line="360" w:lineRule="auto"/>
        <w:rPr>
          <w:rFonts w:ascii="Times New Roman" w:hAnsi="Times New Roman"/>
          <w:b/>
          <w:caps/>
          <w:color w:val="17365D"/>
          <w:sz w:val="28"/>
          <w:szCs w:val="28"/>
        </w:rPr>
      </w:pPr>
      <w:r>
        <w:rPr>
          <w:noProof/>
          <w:lang w:eastAsia="ru-RU"/>
        </w:rPr>
        <w:drawing>
          <wp:anchor distT="0" distB="0" distL="114300" distR="114300" simplePos="0" relativeHeight="251674624" behindDoc="1" locked="0" layoutInCell="1" allowOverlap="1" wp14:anchorId="77D6543A" wp14:editId="746A260F">
            <wp:simplePos x="0" y="0"/>
            <wp:positionH relativeFrom="column">
              <wp:posOffset>3804285</wp:posOffset>
            </wp:positionH>
            <wp:positionV relativeFrom="paragraph">
              <wp:posOffset>391795</wp:posOffset>
            </wp:positionV>
            <wp:extent cx="2286000" cy="1514475"/>
            <wp:effectExtent l="0" t="0" r="0" b="9525"/>
            <wp:wrapTight wrapText="bothSides">
              <wp:wrapPolygon edited="0">
                <wp:start x="0" y="0"/>
                <wp:lineTo x="0" y="21464"/>
                <wp:lineTo x="21420" y="21464"/>
                <wp:lineTo x="21420" y="0"/>
                <wp:lineTo x="0" y="0"/>
              </wp:wrapPolygon>
            </wp:wrapTight>
            <wp:docPr id="59" name="Рисунок 59" descr="День работника органов наркоконтроля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нь работника органов наркоконтроля России"/>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2D3">
        <w:rPr>
          <w:rFonts w:ascii="Times New Roman" w:hAnsi="Times New Roman"/>
          <w:b/>
          <w:caps/>
          <w:color w:val="17365D"/>
          <w:sz w:val="28"/>
          <w:szCs w:val="28"/>
        </w:rPr>
        <w:t>11 – День работников наркоконтроля</w:t>
      </w:r>
    </w:p>
    <w:p w:rsidR="00D4145F" w:rsidRPr="00406658" w:rsidRDefault="00D4145F" w:rsidP="00D4145F">
      <w:pPr>
        <w:spacing w:after="0" w:line="360" w:lineRule="auto"/>
        <w:rPr>
          <w:rFonts w:ascii="Times New Roman" w:hAnsi="Times New Roman"/>
          <w:sz w:val="28"/>
          <w:szCs w:val="28"/>
        </w:rPr>
      </w:pPr>
      <w:r w:rsidRPr="00406658">
        <w:rPr>
          <w:rFonts w:ascii="Times New Roman" w:hAnsi="Times New Roman"/>
          <w:sz w:val="28"/>
          <w:szCs w:val="28"/>
        </w:rPr>
        <w:t xml:space="preserve">Приказом МВД СССР от 6 декабря 1991 года № 409 было создано Бюро по </w:t>
      </w:r>
      <w:proofErr w:type="gramStart"/>
      <w:r w:rsidRPr="00406658">
        <w:rPr>
          <w:rFonts w:ascii="Times New Roman" w:hAnsi="Times New Roman"/>
          <w:sz w:val="28"/>
          <w:szCs w:val="28"/>
        </w:rPr>
        <w:t>контролю за</w:t>
      </w:r>
      <w:proofErr w:type="gramEnd"/>
      <w:r w:rsidRPr="00406658">
        <w:rPr>
          <w:rFonts w:ascii="Times New Roman" w:hAnsi="Times New Roman"/>
          <w:sz w:val="28"/>
          <w:szCs w:val="28"/>
        </w:rPr>
        <w:t xml:space="preserve"> незаконным оборотом наркотиков. Именно этот день стал вехой, с которой отсчитывается история существования самостоятельной антинаркотической  службы правоохранительных органов.</w:t>
      </w:r>
    </w:p>
    <w:p w:rsidR="00D4145F" w:rsidRDefault="00D4145F" w:rsidP="00D4145F">
      <w:pPr>
        <w:spacing w:after="0" w:line="360" w:lineRule="auto"/>
        <w:rPr>
          <w:rFonts w:ascii="Times New Roman" w:hAnsi="Times New Roman"/>
          <w:sz w:val="28"/>
          <w:szCs w:val="28"/>
        </w:rPr>
      </w:pPr>
      <w:r w:rsidRPr="00406658">
        <w:rPr>
          <w:rFonts w:ascii="Times New Roman" w:hAnsi="Times New Roman"/>
          <w:sz w:val="28"/>
          <w:szCs w:val="28"/>
        </w:rPr>
        <w:t xml:space="preserve">За прошедшие годы неоднократно менялись ее организационные формы и ведомственная принадлежность. Сейчас задача по формированию государственной политики в сфере противодействия наркоугрозе и борьбы с наркопреступностью, являющейся одной из наиболее организованных форм криминальной деятельности, вновь возложена на подразделения по </w:t>
      </w:r>
      <w:proofErr w:type="gramStart"/>
      <w:r w:rsidRPr="00406658">
        <w:rPr>
          <w:rFonts w:ascii="Times New Roman" w:hAnsi="Times New Roman"/>
          <w:sz w:val="28"/>
          <w:szCs w:val="28"/>
        </w:rPr>
        <w:t>контролю за</w:t>
      </w:r>
      <w:proofErr w:type="gramEnd"/>
      <w:r w:rsidRPr="00406658">
        <w:rPr>
          <w:rFonts w:ascii="Times New Roman" w:hAnsi="Times New Roman"/>
          <w:sz w:val="28"/>
          <w:szCs w:val="28"/>
        </w:rPr>
        <w:t xml:space="preserve"> оборотом наркотиков органов внутренних дел.</w:t>
      </w:r>
    </w:p>
    <w:p w:rsidR="00D4145F" w:rsidRDefault="00D4145F" w:rsidP="00D4145F">
      <w:pPr>
        <w:spacing w:after="0" w:line="360" w:lineRule="auto"/>
        <w:rPr>
          <w:rFonts w:ascii="Times New Roman" w:hAnsi="Times New Roman"/>
          <w:sz w:val="28"/>
          <w:szCs w:val="28"/>
        </w:rPr>
      </w:pPr>
    </w:p>
    <w:p w:rsidR="00D4145F" w:rsidRPr="003322D3" w:rsidRDefault="00D4145F" w:rsidP="00D4145F">
      <w:pPr>
        <w:spacing w:after="0" w:line="360" w:lineRule="auto"/>
        <w:rPr>
          <w:rFonts w:ascii="Times New Roman" w:hAnsi="Times New Roman"/>
          <w:b/>
          <w:caps/>
          <w:color w:val="17365D"/>
          <w:sz w:val="28"/>
          <w:szCs w:val="28"/>
        </w:rPr>
      </w:pPr>
      <w:r w:rsidRPr="003322D3">
        <w:rPr>
          <w:rFonts w:ascii="Times New Roman" w:hAnsi="Times New Roman"/>
          <w:b/>
          <w:caps/>
          <w:color w:val="17365D"/>
          <w:sz w:val="28"/>
          <w:szCs w:val="28"/>
        </w:rPr>
        <w:t>11 – Европейский день памяти жертв терроризма</w:t>
      </w:r>
    </w:p>
    <w:p w:rsidR="00D4145F" w:rsidRDefault="00D4145F" w:rsidP="00D4145F">
      <w:pPr>
        <w:spacing w:after="0" w:line="360" w:lineRule="auto"/>
        <w:rPr>
          <w:rFonts w:ascii="Times New Roman" w:hAnsi="Times New Roman"/>
          <w:sz w:val="28"/>
          <w:szCs w:val="28"/>
        </w:rPr>
      </w:pPr>
    </w:p>
    <w:p w:rsidR="00D4145F" w:rsidRPr="009B2258" w:rsidRDefault="00D4145F" w:rsidP="00D4145F">
      <w:pPr>
        <w:spacing w:after="0" w:line="360" w:lineRule="auto"/>
        <w:rPr>
          <w:rFonts w:ascii="Times New Roman" w:hAnsi="Times New Roman"/>
          <w:b/>
          <w:caps/>
          <w:color w:val="17365D"/>
          <w:sz w:val="28"/>
          <w:szCs w:val="28"/>
        </w:rPr>
      </w:pPr>
      <w:r w:rsidRPr="009B2258">
        <w:rPr>
          <w:rFonts w:ascii="Times New Roman" w:hAnsi="Times New Roman"/>
          <w:b/>
          <w:caps/>
          <w:color w:val="17365D"/>
          <w:sz w:val="28"/>
          <w:szCs w:val="28"/>
        </w:rPr>
        <w:t>12 – День работников уголовно-исполнительной системы Минюста России</w:t>
      </w:r>
    </w:p>
    <w:p w:rsidR="00D4145F" w:rsidRPr="00BB2006" w:rsidRDefault="00D4145F" w:rsidP="00D4145F">
      <w:pPr>
        <w:spacing w:after="0" w:line="360" w:lineRule="auto"/>
        <w:rPr>
          <w:rFonts w:ascii="Times New Roman" w:hAnsi="Times New Roman"/>
          <w:b/>
          <w:caps/>
          <w:sz w:val="28"/>
          <w:szCs w:val="28"/>
        </w:rPr>
      </w:pPr>
    </w:p>
    <w:p w:rsidR="00D4145F" w:rsidRDefault="00D4145F" w:rsidP="00D4145F">
      <w:pPr>
        <w:spacing w:after="0" w:line="360" w:lineRule="auto"/>
        <w:rPr>
          <w:rFonts w:ascii="Times New Roman" w:hAnsi="Times New Roman"/>
          <w:sz w:val="28"/>
          <w:szCs w:val="28"/>
        </w:rPr>
      </w:pPr>
      <w:r w:rsidRPr="009B2258">
        <w:rPr>
          <w:rFonts w:ascii="Times New Roman" w:hAnsi="Times New Roman"/>
          <w:b/>
          <w:caps/>
          <w:color w:val="17365D"/>
          <w:sz w:val="28"/>
          <w:szCs w:val="28"/>
        </w:rPr>
        <w:t>14 – 55 лет назад (1967) вышел Указ Президиума Верховного Совета СССР</w:t>
      </w:r>
      <w:r w:rsidRPr="009A2CA3">
        <w:rPr>
          <w:rFonts w:ascii="Times New Roman" w:hAnsi="Times New Roman"/>
          <w:sz w:val="28"/>
          <w:szCs w:val="28"/>
        </w:rPr>
        <w:t xml:space="preserve"> о переводе</w:t>
      </w:r>
      <w:r>
        <w:rPr>
          <w:rFonts w:ascii="Times New Roman" w:hAnsi="Times New Roman"/>
          <w:sz w:val="28"/>
          <w:szCs w:val="28"/>
        </w:rPr>
        <w:t xml:space="preserve"> </w:t>
      </w:r>
      <w:r w:rsidRPr="009A2CA3">
        <w:rPr>
          <w:rFonts w:ascii="Times New Roman" w:hAnsi="Times New Roman"/>
          <w:sz w:val="28"/>
          <w:szCs w:val="28"/>
        </w:rPr>
        <w:t>рабочих и служащих предприятий, учреждений и орг</w:t>
      </w:r>
      <w:r>
        <w:rPr>
          <w:rFonts w:ascii="Times New Roman" w:hAnsi="Times New Roman"/>
          <w:sz w:val="28"/>
          <w:szCs w:val="28"/>
        </w:rPr>
        <w:t xml:space="preserve">анизаций на пятидневную рабочую </w:t>
      </w:r>
      <w:r w:rsidRPr="009A2CA3">
        <w:rPr>
          <w:rFonts w:ascii="Times New Roman" w:hAnsi="Times New Roman"/>
          <w:sz w:val="28"/>
          <w:szCs w:val="28"/>
        </w:rPr>
        <w:t>неделю с двумя выходными днями</w:t>
      </w:r>
    </w:p>
    <w:p w:rsidR="00D4145F" w:rsidRPr="009B2258" w:rsidRDefault="00D4145F" w:rsidP="00D4145F">
      <w:pPr>
        <w:spacing w:after="0" w:line="360" w:lineRule="auto"/>
        <w:rPr>
          <w:rFonts w:ascii="Times New Roman" w:hAnsi="Times New Roman"/>
          <w:b/>
          <w:caps/>
          <w:color w:val="17365D"/>
          <w:sz w:val="28"/>
          <w:szCs w:val="28"/>
        </w:rPr>
      </w:pPr>
    </w:p>
    <w:p w:rsidR="00D4145F" w:rsidRPr="009B2258" w:rsidRDefault="00D4145F" w:rsidP="00D4145F">
      <w:pPr>
        <w:spacing w:after="0" w:line="360" w:lineRule="auto"/>
        <w:rPr>
          <w:rFonts w:ascii="Times New Roman" w:hAnsi="Times New Roman"/>
          <w:b/>
          <w:caps/>
          <w:color w:val="17365D"/>
          <w:sz w:val="28"/>
          <w:szCs w:val="28"/>
        </w:rPr>
      </w:pPr>
      <w:r>
        <w:rPr>
          <w:noProof/>
          <w:lang w:eastAsia="ru-RU"/>
        </w:rPr>
        <w:lastRenderedPageBreak/>
        <w:drawing>
          <wp:anchor distT="0" distB="0" distL="114300" distR="114300" simplePos="0" relativeHeight="251675648" behindDoc="1" locked="0" layoutInCell="1" allowOverlap="1">
            <wp:simplePos x="0" y="0"/>
            <wp:positionH relativeFrom="column">
              <wp:posOffset>4023360</wp:posOffset>
            </wp:positionH>
            <wp:positionV relativeFrom="paragraph">
              <wp:posOffset>15875</wp:posOffset>
            </wp:positionV>
            <wp:extent cx="2286000" cy="1514475"/>
            <wp:effectExtent l="0" t="0" r="0" b="9525"/>
            <wp:wrapTight wrapText="bothSides">
              <wp:wrapPolygon edited="0">
                <wp:start x="0" y="0"/>
                <wp:lineTo x="0" y="21464"/>
                <wp:lineTo x="21420" y="21464"/>
                <wp:lineTo x="21420" y="0"/>
                <wp:lineTo x="0" y="0"/>
              </wp:wrapPolygon>
            </wp:wrapTight>
            <wp:docPr id="58" name="Рисунок 58" descr="Всемирный день прав потреб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семирный день прав потребителей"/>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258">
        <w:rPr>
          <w:rFonts w:ascii="Times New Roman" w:hAnsi="Times New Roman"/>
          <w:b/>
          <w:caps/>
          <w:color w:val="17365D"/>
          <w:sz w:val="28"/>
          <w:szCs w:val="28"/>
        </w:rPr>
        <w:t>15 – Всемирный день защиты прав потребителей</w:t>
      </w:r>
      <w:r w:rsidRPr="00BB2006">
        <w:t xml:space="preserve"> </w:t>
      </w:r>
    </w:p>
    <w:p w:rsidR="00D4145F" w:rsidRPr="00BB2006" w:rsidRDefault="00D4145F" w:rsidP="00D4145F">
      <w:pPr>
        <w:spacing w:after="0" w:line="360" w:lineRule="auto"/>
        <w:rPr>
          <w:rFonts w:ascii="Times New Roman" w:hAnsi="Times New Roman"/>
          <w:sz w:val="28"/>
          <w:szCs w:val="28"/>
        </w:rPr>
      </w:pPr>
      <w:r w:rsidRPr="00BB2006">
        <w:rPr>
          <w:rFonts w:ascii="Times New Roman" w:hAnsi="Times New Roman"/>
          <w:sz w:val="28"/>
          <w:szCs w:val="28"/>
        </w:rPr>
        <w:t>Ежегодно 15 марта международная общественность отмечает Всемирный день прав потребителей (</w:t>
      </w:r>
      <w:proofErr w:type="spellStart"/>
      <w:r w:rsidRPr="00BB2006">
        <w:rPr>
          <w:rFonts w:ascii="Times New Roman" w:hAnsi="Times New Roman"/>
          <w:sz w:val="28"/>
          <w:szCs w:val="28"/>
        </w:rPr>
        <w:t>World</w:t>
      </w:r>
      <w:proofErr w:type="spellEnd"/>
      <w:r w:rsidRPr="00BB2006">
        <w:rPr>
          <w:rFonts w:ascii="Times New Roman" w:hAnsi="Times New Roman"/>
          <w:sz w:val="28"/>
          <w:szCs w:val="28"/>
        </w:rPr>
        <w:t xml:space="preserve"> </w:t>
      </w:r>
      <w:proofErr w:type="spellStart"/>
      <w:r w:rsidRPr="00BB2006">
        <w:rPr>
          <w:rFonts w:ascii="Times New Roman" w:hAnsi="Times New Roman"/>
          <w:sz w:val="28"/>
          <w:szCs w:val="28"/>
        </w:rPr>
        <w:t>Consumer</w:t>
      </w:r>
      <w:proofErr w:type="spellEnd"/>
      <w:r w:rsidRPr="00BB2006">
        <w:rPr>
          <w:rFonts w:ascii="Times New Roman" w:hAnsi="Times New Roman"/>
          <w:sz w:val="28"/>
          <w:szCs w:val="28"/>
        </w:rPr>
        <w:t xml:space="preserve"> </w:t>
      </w:r>
      <w:proofErr w:type="spellStart"/>
      <w:r w:rsidRPr="00BB2006">
        <w:rPr>
          <w:rFonts w:ascii="Times New Roman" w:hAnsi="Times New Roman"/>
          <w:sz w:val="28"/>
          <w:szCs w:val="28"/>
        </w:rPr>
        <w:t>Rights</w:t>
      </w:r>
      <w:proofErr w:type="spellEnd"/>
      <w:r w:rsidRPr="00BB2006">
        <w:rPr>
          <w:rFonts w:ascii="Times New Roman" w:hAnsi="Times New Roman"/>
          <w:sz w:val="28"/>
          <w:szCs w:val="28"/>
        </w:rPr>
        <w:t xml:space="preserve"> </w:t>
      </w:r>
      <w:proofErr w:type="spellStart"/>
      <w:r w:rsidRPr="00BB2006">
        <w:rPr>
          <w:rFonts w:ascii="Times New Roman" w:hAnsi="Times New Roman"/>
          <w:sz w:val="28"/>
          <w:szCs w:val="28"/>
        </w:rPr>
        <w:t>Day</w:t>
      </w:r>
      <w:proofErr w:type="spellEnd"/>
      <w:r w:rsidRPr="00BB2006">
        <w:rPr>
          <w:rFonts w:ascii="Times New Roman" w:hAnsi="Times New Roman"/>
          <w:sz w:val="28"/>
          <w:szCs w:val="28"/>
        </w:rPr>
        <w:t xml:space="preserve">), или Всемирный день защиты прав потребителей, </w:t>
      </w:r>
      <w:proofErr w:type="gramStart"/>
      <w:r w:rsidRPr="00BB2006">
        <w:rPr>
          <w:rFonts w:ascii="Times New Roman" w:hAnsi="Times New Roman"/>
          <w:sz w:val="28"/>
          <w:szCs w:val="28"/>
        </w:rPr>
        <w:t>проведение</w:t>
      </w:r>
      <w:proofErr w:type="gramEnd"/>
      <w:r w:rsidRPr="00BB2006">
        <w:rPr>
          <w:rFonts w:ascii="Times New Roman" w:hAnsi="Times New Roman"/>
          <w:sz w:val="28"/>
          <w:szCs w:val="28"/>
        </w:rPr>
        <w:t xml:space="preserve"> которого решением ООН приурочено к годовщине выступления президента США Джона </w:t>
      </w:r>
      <w:proofErr w:type="spellStart"/>
      <w:r w:rsidRPr="00BB2006">
        <w:rPr>
          <w:rFonts w:ascii="Times New Roman" w:hAnsi="Times New Roman"/>
          <w:sz w:val="28"/>
          <w:szCs w:val="28"/>
        </w:rPr>
        <w:t>Ф.Кеннеди</w:t>
      </w:r>
      <w:proofErr w:type="spellEnd"/>
      <w:r w:rsidRPr="00BB2006">
        <w:rPr>
          <w:rFonts w:ascii="Times New Roman" w:hAnsi="Times New Roman"/>
          <w:sz w:val="28"/>
          <w:szCs w:val="28"/>
        </w:rPr>
        <w:t xml:space="preserve"> (</w:t>
      </w:r>
      <w:proofErr w:type="spellStart"/>
      <w:r w:rsidRPr="00BB2006">
        <w:rPr>
          <w:rFonts w:ascii="Times New Roman" w:hAnsi="Times New Roman"/>
          <w:sz w:val="28"/>
          <w:szCs w:val="28"/>
        </w:rPr>
        <w:t>John</w:t>
      </w:r>
      <w:proofErr w:type="spellEnd"/>
      <w:r w:rsidRPr="00BB2006">
        <w:rPr>
          <w:rFonts w:ascii="Times New Roman" w:hAnsi="Times New Roman"/>
          <w:sz w:val="28"/>
          <w:szCs w:val="28"/>
        </w:rPr>
        <w:t xml:space="preserve"> F </w:t>
      </w:r>
      <w:proofErr w:type="spellStart"/>
      <w:r w:rsidRPr="00BB2006">
        <w:rPr>
          <w:rFonts w:ascii="Times New Roman" w:hAnsi="Times New Roman"/>
          <w:sz w:val="28"/>
          <w:szCs w:val="28"/>
        </w:rPr>
        <w:t>Kennedy</w:t>
      </w:r>
      <w:proofErr w:type="spellEnd"/>
      <w:r w:rsidRPr="00BB2006">
        <w:rPr>
          <w:rFonts w:ascii="Times New Roman" w:hAnsi="Times New Roman"/>
          <w:sz w:val="28"/>
          <w:szCs w:val="28"/>
        </w:rPr>
        <w:t>) в Конгрессе в 1962 году.</w:t>
      </w:r>
    </w:p>
    <w:p w:rsidR="00D4145F" w:rsidRDefault="00D4145F" w:rsidP="00D4145F">
      <w:pPr>
        <w:spacing w:after="0" w:line="360" w:lineRule="auto"/>
        <w:rPr>
          <w:rFonts w:ascii="Times New Roman" w:hAnsi="Times New Roman"/>
          <w:sz w:val="28"/>
          <w:szCs w:val="28"/>
        </w:rPr>
      </w:pPr>
      <w:r w:rsidRPr="00BB2006">
        <w:rPr>
          <w:rFonts w:ascii="Times New Roman" w:hAnsi="Times New Roman"/>
          <w:sz w:val="28"/>
          <w:szCs w:val="28"/>
        </w:rPr>
        <w:t>Тогда в выступлении президента были сформулированы четыре основных права потребителя:</w:t>
      </w:r>
    </w:p>
    <w:p w:rsidR="00D4145F" w:rsidRPr="00BB2006" w:rsidRDefault="00D4145F" w:rsidP="00D4145F">
      <w:pPr>
        <w:numPr>
          <w:ilvl w:val="0"/>
          <w:numId w:val="16"/>
        </w:numPr>
        <w:spacing w:after="0" w:line="360" w:lineRule="auto"/>
        <w:rPr>
          <w:rFonts w:ascii="Times New Roman" w:hAnsi="Times New Roman"/>
          <w:sz w:val="28"/>
          <w:szCs w:val="28"/>
        </w:rPr>
      </w:pPr>
      <w:r w:rsidRPr="00BB2006">
        <w:rPr>
          <w:rFonts w:ascii="Times New Roman" w:hAnsi="Times New Roman"/>
          <w:sz w:val="28"/>
          <w:szCs w:val="28"/>
        </w:rPr>
        <w:t>право на безопасность,</w:t>
      </w:r>
    </w:p>
    <w:p w:rsidR="00D4145F" w:rsidRDefault="00D4145F" w:rsidP="00D4145F">
      <w:pPr>
        <w:numPr>
          <w:ilvl w:val="0"/>
          <w:numId w:val="16"/>
        </w:numPr>
        <w:spacing w:after="0" w:line="360" w:lineRule="auto"/>
        <w:rPr>
          <w:rFonts w:ascii="Times New Roman" w:hAnsi="Times New Roman"/>
          <w:sz w:val="28"/>
          <w:szCs w:val="28"/>
        </w:rPr>
      </w:pPr>
      <w:r>
        <w:rPr>
          <w:rFonts w:ascii="Times New Roman" w:hAnsi="Times New Roman"/>
          <w:sz w:val="28"/>
          <w:szCs w:val="28"/>
        </w:rPr>
        <w:t>право на информацию,</w:t>
      </w:r>
    </w:p>
    <w:p w:rsidR="00D4145F" w:rsidRPr="00BB2006" w:rsidRDefault="00D4145F" w:rsidP="00D4145F">
      <w:pPr>
        <w:numPr>
          <w:ilvl w:val="0"/>
          <w:numId w:val="16"/>
        </w:numPr>
        <w:spacing w:after="0" w:line="360" w:lineRule="auto"/>
        <w:rPr>
          <w:rFonts w:ascii="Times New Roman" w:hAnsi="Times New Roman"/>
          <w:sz w:val="28"/>
          <w:szCs w:val="28"/>
        </w:rPr>
      </w:pPr>
      <w:r w:rsidRPr="00BB2006">
        <w:rPr>
          <w:rFonts w:ascii="Times New Roman" w:hAnsi="Times New Roman"/>
          <w:sz w:val="28"/>
          <w:szCs w:val="28"/>
        </w:rPr>
        <w:t>право на выбор и</w:t>
      </w:r>
    </w:p>
    <w:p w:rsidR="00D4145F" w:rsidRPr="00BB2006" w:rsidRDefault="00D4145F" w:rsidP="00D4145F">
      <w:pPr>
        <w:numPr>
          <w:ilvl w:val="0"/>
          <w:numId w:val="16"/>
        </w:numPr>
        <w:spacing w:after="0" w:line="360" w:lineRule="auto"/>
        <w:rPr>
          <w:rFonts w:ascii="Times New Roman" w:hAnsi="Times New Roman"/>
          <w:sz w:val="28"/>
          <w:szCs w:val="28"/>
        </w:rPr>
      </w:pPr>
      <w:r w:rsidRPr="00BB2006">
        <w:rPr>
          <w:rFonts w:ascii="Times New Roman" w:hAnsi="Times New Roman"/>
          <w:sz w:val="28"/>
          <w:szCs w:val="28"/>
        </w:rPr>
        <w:t>право быть услышанным.</w:t>
      </w:r>
    </w:p>
    <w:p w:rsidR="00D4145F" w:rsidRPr="00BB2006" w:rsidRDefault="00D4145F" w:rsidP="00D4145F">
      <w:pPr>
        <w:spacing w:after="0" w:line="360" w:lineRule="auto"/>
        <w:rPr>
          <w:rFonts w:ascii="Times New Roman" w:hAnsi="Times New Roman"/>
          <w:sz w:val="28"/>
          <w:szCs w:val="28"/>
        </w:rPr>
      </w:pPr>
      <w:r w:rsidRPr="00BB2006">
        <w:rPr>
          <w:rFonts w:ascii="Times New Roman" w:hAnsi="Times New Roman"/>
          <w:sz w:val="28"/>
          <w:szCs w:val="28"/>
        </w:rPr>
        <w:t>Позднее к ним добавились еще четыре:</w:t>
      </w:r>
    </w:p>
    <w:p w:rsidR="00D4145F" w:rsidRPr="00BB2006" w:rsidRDefault="00D4145F" w:rsidP="00D4145F">
      <w:pPr>
        <w:numPr>
          <w:ilvl w:val="0"/>
          <w:numId w:val="17"/>
        </w:numPr>
        <w:spacing w:after="0" w:line="360" w:lineRule="auto"/>
        <w:rPr>
          <w:rFonts w:ascii="Times New Roman" w:hAnsi="Times New Roman"/>
          <w:sz w:val="28"/>
          <w:szCs w:val="28"/>
        </w:rPr>
      </w:pPr>
      <w:r w:rsidRPr="00BB2006">
        <w:rPr>
          <w:rFonts w:ascii="Times New Roman" w:hAnsi="Times New Roman"/>
          <w:sz w:val="28"/>
          <w:szCs w:val="28"/>
        </w:rPr>
        <w:t>право на возмещение ущерба,</w:t>
      </w:r>
    </w:p>
    <w:p w:rsidR="00D4145F" w:rsidRPr="00BB2006" w:rsidRDefault="00D4145F" w:rsidP="00D4145F">
      <w:pPr>
        <w:numPr>
          <w:ilvl w:val="0"/>
          <w:numId w:val="17"/>
        </w:numPr>
        <w:spacing w:after="0" w:line="360" w:lineRule="auto"/>
        <w:rPr>
          <w:rFonts w:ascii="Times New Roman" w:hAnsi="Times New Roman"/>
          <w:sz w:val="28"/>
          <w:szCs w:val="28"/>
        </w:rPr>
      </w:pPr>
      <w:r w:rsidRPr="00BB2006">
        <w:rPr>
          <w:rFonts w:ascii="Times New Roman" w:hAnsi="Times New Roman"/>
          <w:sz w:val="28"/>
          <w:szCs w:val="28"/>
        </w:rPr>
        <w:t>право на потребительское образование,</w:t>
      </w:r>
    </w:p>
    <w:p w:rsidR="00D4145F" w:rsidRPr="00BB2006" w:rsidRDefault="00D4145F" w:rsidP="00D4145F">
      <w:pPr>
        <w:numPr>
          <w:ilvl w:val="0"/>
          <w:numId w:val="17"/>
        </w:numPr>
        <w:spacing w:after="0" w:line="360" w:lineRule="auto"/>
        <w:rPr>
          <w:rFonts w:ascii="Times New Roman" w:hAnsi="Times New Roman"/>
          <w:sz w:val="28"/>
          <w:szCs w:val="28"/>
        </w:rPr>
      </w:pPr>
      <w:r w:rsidRPr="00BB2006">
        <w:rPr>
          <w:rFonts w:ascii="Times New Roman" w:hAnsi="Times New Roman"/>
          <w:sz w:val="28"/>
          <w:szCs w:val="28"/>
        </w:rPr>
        <w:t>право на удовлетворение базовых потребностей и</w:t>
      </w:r>
    </w:p>
    <w:p w:rsidR="00D4145F" w:rsidRPr="00BB2006" w:rsidRDefault="00D4145F" w:rsidP="00D4145F">
      <w:pPr>
        <w:numPr>
          <w:ilvl w:val="0"/>
          <w:numId w:val="17"/>
        </w:numPr>
        <w:spacing w:after="0" w:line="360" w:lineRule="auto"/>
        <w:rPr>
          <w:rFonts w:ascii="Times New Roman" w:hAnsi="Times New Roman"/>
          <w:sz w:val="28"/>
          <w:szCs w:val="28"/>
        </w:rPr>
      </w:pPr>
      <w:r w:rsidRPr="00BB2006">
        <w:rPr>
          <w:rFonts w:ascii="Times New Roman" w:hAnsi="Times New Roman"/>
          <w:sz w:val="28"/>
          <w:szCs w:val="28"/>
        </w:rPr>
        <w:t>право на здоровую окружающую среду.</w:t>
      </w:r>
    </w:p>
    <w:p w:rsidR="00D4145F" w:rsidRDefault="00D4145F" w:rsidP="00D4145F">
      <w:pPr>
        <w:spacing w:after="0" w:line="360" w:lineRule="auto"/>
        <w:rPr>
          <w:rFonts w:ascii="Times New Roman" w:hAnsi="Times New Roman"/>
          <w:sz w:val="28"/>
          <w:szCs w:val="28"/>
        </w:rPr>
      </w:pPr>
      <w:r w:rsidRPr="00BB2006">
        <w:rPr>
          <w:rFonts w:ascii="Times New Roman" w:hAnsi="Times New Roman"/>
          <w:sz w:val="28"/>
          <w:szCs w:val="28"/>
        </w:rPr>
        <w:t>Впервые День был отмечен 15 марта 1983 года, когда он был закреплен в международном календаре праздничных дат как Всемирный день прав потребителей, и с тех пор проводится ежегодно. Причём мероприятия Дня каждый год посвящены определённой теме, которая определяется Всемирной организацией союзов потребителей.</w:t>
      </w:r>
    </w:p>
    <w:p w:rsidR="00D4145F" w:rsidRPr="00BB2006" w:rsidRDefault="00D4145F" w:rsidP="00D4145F">
      <w:pPr>
        <w:spacing w:after="0" w:line="360" w:lineRule="auto"/>
        <w:rPr>
          <w:rFonts w:ascii="Times New Roman" w:hAnsi="Times New Roman"/>
          <w:sz w:val="28"/>
          <w:szCs w:val="28"/>
        </w:rPr>
      </w:pPr>
      <w:r w:rsidRPr="00BB2006">
        <w:rPr>
          <w:rFonts w:ascii="Times New Roman" w:hAnsi="Times New Roman"/>
          <w:sz w:val="28"/>
          <w:szCs w:val="28"/>
        </w:rPr>
        <w:t xml:space="preserve">В России День прав потребителей получил признание после принятия Закона № 2300-1 «О защите прав потребителей» 7 февраля 1992 года. </w:t>
      </w:r>
      <w:proofErr w:type="gramStart"/>
      <w:r w:rsidRPr="00BB2006">
        <w:rPr>
          <w:rFonts w:ascii="Times New Roman" w:hAnsi="Times New Roman"/>
          <w:sz w:val="28"/>
          <w:szCs w:val="28"/>
        </w:rPr>
        <w:t xml:space="preserve">В Законе регулируются отношения между потребителями и изготовителями, импортерами, исполнителями, продавцами при продаже товаров (выполнении работ, оказании услуг), устанавливаются права потребителей на </w:t>
      </w:r>
      <w:r w:rsidRPr="00BB2006">
        <w:rPr>
          <w:rFonts w:ascii="Times New Roman" w:hAnsi="Times New Roman"/>
          <w:sz w:val="28"/>
          <w:szCs w:val="28"/>
        </w:rPr>
        <w:lastRenderedPageBreak/>
        <w:t>приобретение товаров (работ, услуг) надлежащего качества и безопасных для жизни, здоровья, имущества потребителей и окружающей среды, получение информации о товарах (работах, услугах) и об их изготовителях (исполнителях, продавцах), просвещение, государственная и общественная защита их интересов, а также определяется</w:t>
      </w:r>
      <w:proofErr w:type="gramEnd"/>
      <w:r w:rsidRPr="00BB2006">
        <w:rPr>
          <w:rFonts w:ascii="Times New Roman" w:hAnsi="Times New Roman"/>
          <w:sz w:val="28"/>
          <w:szCs w:val="28"/>
        </w:rPr>
        <w:t xml:space="preserve"> механизм реализации этих прав.</w:t>
      </w:r>
    </w:p>
    <w:p w:rsidR="00D4145F" w:rsidRPr="009B2258" w:rsidRDefault="00D4145F" w:rsidP="00D4145F">
      <w:pPr>
        <w:spacing w:after="0" w:line="360" w:lineRule="auto"/>
        <w:rPr>
          <w:rFonts w:ascii="Times New Roman" w:hAnsi="Times New Roman"/>
          <w:b/>
          <w:caps/>
          <w:color w:val="17365D"/>
          <w:sz w:val="28"/>
          <w:szCs w:val="28"/>
        </w:rPr>
      </w:pPr>
      <w:r>
        <w:rPr>
          <w:noProof/>
          <w:lang w:eastAsia="ru-RU"/>
        </w:rPr>
        <w:drawing>
          <wp:anchor distT="0" distB="0" distL="114300" distR="114300" simplePos="0" relativeHeight="251676672" behindDoc="1" locked="0" layoutInCell="1" allowOverlap="1">
            <wp:simplePos x="0" y="0"/>
            <wp:positionH relativeFrom="column">
              <wp:posOffset>-53340</wp:posOffset>
            </wp:positionH>
            <wp:positionV relativeFrom="paragraph">
              <wp:posOffset>294005</wp:posOffset>
            </wp:positionV>
            <wp:extent cx="2752725" cy="1838325"/>
            <wp:effectExtent l="0" t="0" r="9525" b="9525"/>
            <wp:wrapTight wrapText="bothSides">
              <wp:wrapPolygon edited="0">
                <wp:start x="0" y="0"/>
                <wp:lineTo x="0" y="21488"/>
                <wp:lineTo x="21525" y="21488"/>
                <wp:lineTo x="21525" y="0"/>
                <wp:lineTo x="0" y="0"/>
              </wp:wrapPolygon>
            </wp:wrapTight>
            <wp:docPr id="57" name="Рисунок 57" descr="https://fsd.multiurok.ru/html/2017/05/31/s_592f296f88d70/63904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5/31/s_592f296f88d70/639047_1.pn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7527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Pr="009B2258" w:rsidRDefault="00D4145F" w:rsidP="00D4145F">
      <w:pPr>
        <w:spacing w:after="0" w:line="360" w:lineRule="auto"/>
        <w:rPr>
          <w:rFonts w:ascii="Times New Roman" w:hAnsi="Times New Roman"/>
          <w:b/>
          <w:caps/>
          <w:color w:val="17365D"/>
          <w:sz w:val="28"/>
          <w:szCs w:val="28"/>
        </w:rPr>
      </w:pPr>
      <w:r w:rsidRPr="009B2258">
        <w:rPr>
          <w:rFonts w:ascii="Times New Roman" w:hAnsi="Times New Roman"/>
          <w:b/>
          <w:caps/>
          <w:color w:val="17365D"/>
          <w:sz w:val="28"/>
          <w:szCs w:val="28"/>
        </w:rPr>
        <w:t>21 − Международный день борьбы за ликвидацию расовой дискриминации</w:t>
      </w:r>
    </w:p>
    <w:p w:rsidR="00D4145F" w:rsidRDefault="00D4145F" w:rsidP="00D4145F">
      <w:pPr>
        <w:spacing w:after="0" w:line="360" w:lineRule="auto"/>
        <w:rPr>
          <w:rFonts w:ascii="Times New Roman" w:hAnsi="Times New Roman"/>
          <w:sz w:val="28"/>
          <w:szCs w:val="28"/>
        </w:rPr>
      </w:pPr>
      <w:r w:rsidRPr="00ED5517">
        <w:rPr>
          <w:rFonts w:ascii="Times New Roman" w:hAnsi="Times New Roman"/>
          <w:sz w:val="28"/>
          <w:szCs w:val="28"/>
        </w:rPr>
        <w:t xml:space="preserve">Международный день борьбы за ликвидацию расовой дискриминации отмечается ежегодно 21 марта. В этот день в 1960 году полиция открыла огонь и убила 69 человек в </w:t>
      </w:r>
      <w:proofErr w:type="gramStart"/>
      <w:r w:rsidRPr="00ED5517">
        <w:rPr>
          <w:rFonts w:ascii="Times New Roman" w:hAnsi="Times New Roman"/>
          <w:sz w:val="28"/>
          <w:szCs w:val="28"/>
        </w:rPr>
        <w:t>ходе</w:t>
      </w:r>
      <w:proofErr w:type="gramEnd"/>
      <w:r w:rsidRPr="00ED5517">
        <w:rPr>
          <w:rFonts w:ascii="Times New Roman" w:hAnsi="Times New Roman"/>
          <w:sz w:val="28"/>
          <w:szCs w:val="28"/>
        </w:rPr>
        <w:t xml:space="preserve"> проводившейся в </w:t>
      </w:r>
      <w:proofErr w:type="spellStart"/>
      <w:r w:rsidRPr="00ED5517">
        <w:rPr>
          <w:rFonts w:ascii="Times New Roman" w:hAnsi="Times New Roman"/>
          <w:sz w:val="28"/>
          <w:szCs w:val="28"/>
        </w:rPr>
        <w:t>Шарпевиле</w:t>
      </w:r>
      <w:proofErr w:type="spellEnd"/>
      <w:r w:rsidRPr="00ED5517">
        <w:rPr>
          <w:rFonts w:ascii="Times New Roman" w:hAnsi="Times New Roman"/>
          <w:sz w:val="28"/>
          <w:szCs w:val="28"/>
        </w:rPr>
        <w:t xml:space="preserve">, Южная Африка, мирной демонстрации протеста против законов режима апартеида об обязательной паспортизации африканцев в ЮАР. </w:t>
      </w:r>
    </w:p>
    <w:p w:rsidR="00D4145F" w:rsidRPr="00ED5517" w:rsidRDefault="00D4145F" w:rsidP="00D4145F">
      <w:pPr>
        <w:spacing w:after="0" w:line="360" w:lineRule="auto"/>
        <w:rPr>
          <w:rFonts w:ascii="Times New Roman" w:hAnsi="Times New Roman"/>
          <w:sz w:val="28"/>
          <w:szCs w:val="28"/>
        </w:rPr>
      </w:pPr>
      <w:r w:rsidRPr="00ED5517">
        <w:rPr>
          <w:rFonts w:ascii="Times New Roman" w:hAnsi="Times New Roman"/>
          <w:sz w:val="28"/>
          <w:szCs w:val="28"/>
        </w:rPr>
        <w:t>Провозглашая этот День в 1966 году, Генеральная Ассамблея призвала международное сообщество удвоить его усилия в целях ликвидации всех форм расовой дискриминации в резолюции 2142 (XXI).</w:t>
      </w:r>
    </w:p>
    <w:p w:rsidR="00D4145F" w:rsidRPr="00ED5517" w:rsidRDefault="00D4145F" w:rsidP="00D4145F">
      <w:pPr>
        <w:spacing w:after="0" w:line="360" w:lineRule="auto"/>
        <w:rPr>
          <w:rFonts w:ascii="Times New Roman" w:hAnsi="Times New Roman"/>
          <w:sz w:val="28"/>
          <w:szCs w:val="28"/>
        </w:rPr>
      </w:pPr>
      <w:r w:rsidRPr="00ED5517">
        <w:rPr>
          <w:rFonts w:ascii="Times New Roman" w:hAnsi="Times New Roman"/>
          <w:sz w:val="28"/>
          <w:szCs w:val="28"/>
        </w:rPr>
        <w:t>В рамках программы первого Десятилетия действий по борьбе против расизма и расовой дискриминации в 1979 году Генеральная Ассамблея призвала все государства отмечать неделю солидарности с народами, борющимися против расизма и расовой дискриминации, ежегодно, начиная с 21 марта (резолюция 34/24).</w:t>
      </w:r>
    </w:p>
    <w:p w:rsidR="00D4145F" w:rsidRPr="00ED5517" w:rsidRDefault="00D4145F" w:rsidP="00D4145F">
      <w:pPr>
        <w:spacing w:after="0" w:line="360" w:lineRule="auto"/>
        <w:rPr>
          <w:rFonts w:ascii="Times New Roman" w:hAnsi="Times New Roman"/>
          <w:sz w:val="28"/>
          <w:szCs w:val="28"/>
        </w:rPr>
      </w:pPr>
      <w:r w:rsidRPr="00ED5517">
        <w:rPr>
          <w:rFonts w:ascii="Times New Roman" w:hAnsi="Times New Roman"/>
          <w:sz w:val="28"/>
          <w:szCs w:val="28"/>
        </w:rPr>
        <w:t>В настоящее время первостепенное значение имеет всеобщее присоединение к Международной конвенции о ликвидации всех форм расовой дискриминации, принятой Генеральной Ассамблеей 21 декабря 1965 года, и ее полное и эффективное осуществление для искоренения зла расизма и расовой дискриминации.</w:t>
      </w:r>
    </w:p>
    <w:p w:rsidR="00D4145F" w:rsidRPr="009B2258" w:rsidRDefault="00D4145F" w:rsidP="00D4145F">
      <w:pPr>
        <w:spacing w:after="0" w:line="360" w:lineRule="auto"/>
        <w:rPr>
          <w:rFonts w:ascii="Times New Roman" w:hAnsi="Times New Roman"/>
          <w:b/>
          <w:caps/>
          <w:color w:val="17365D"/>
          <w:sz w:val="28"/>
          <w:szCs w:val="28"/>
        </w:rPr>
      </w:pPr>
    </w:p>
    <w:p w:rsidR="00D4145F" w:rsidRPr="009B2258" w:rsidRDefault="00D4145F" w:rsidP="00D4145F">
      <w:pPr>
        <w:spacing w:after="0" w:line="360" w:lineRule="auto"/>
        <w:rPr>
          <w:rFonts w:ascii="Times New Roman" w:hAnsi="Times New Roman"/>
          <w:b/>
          <w:caps/>
          <w:color w:val="17365D"/>
          <w:sz w:val="28"/>
          <w:szCs w:val="28"/>
        </w:rPr>
      </w:pPr>
      <w:r w:rsidRPr="009B2258">
        <w:rPr>
          <w:rFonts w:ascii="Times New Roman" w:hAnsi="Times New Roman"/>
          <w:b/>
          <w:caps/>
          <w:color w:val="17365D"/>
          <w:sz w:val="28"/>
          <w:szCs w:val="28"/>
        </w:rPr>
        <w:lastRenderedPageBreak/>
        <w:t>21–27 – Неделя солидарности с народами, борющимися против расизма и расовой дискриминации</w:t>
      </w:r>
    </w:p>
    <w:p w:rsidR="00D4145F" w:rsidRPr="009B2258" w:rsidRDefault="00D4145F" w:rsidP="00D4145F">
      <w:pPr>
        <w:pStyle w:val="ab"/>
        <w:tabs>
          <w:tab w:val="left" w:pos="0"/>
        </w:tabs>
        <w:spacing w:after="0" w:line="360" w:lineRule="auto"/>
        <w:jc w:val="both"/>
        <w:rPr>
          <w:rFonts w:ascii="Times New Roman" w:eastAsia="MS Mincho" w:hAnsi="Times New Roman"/>
          <w:b/>
          <w:bCs/>
          <w:iCs/>
          <w:caps/>
          <w:color w:val="17365D"/>
          <w:sz w:val="28"/>
          <w:szCs w:val="28"/>
        </w:rPr>
      </w:pPr>
    </w:p>
    <w:p w:rsidR="00D4145F" w:rsidRPr="009B2258" w:rsidRDefault="00D4145F" w:rsidP="00D4145F">
      <w:pPr>
        <w:pStyle w:val="ab"/>
        <w:tabs>
          <w:tab w:val="left" w:pos="0"/>
        </w:tabs>
        <w:spacing w:after="0" w:line="360" w:lineRule="auto"/>
        <w:jc w:val="both"/>
        <w:rPr>
          <w:rFonts w:ascii="Times New Roman" w:eastAsia="MS Mincho" w:hAnsi="Times New Roman"/>
          <w:b/>
          <w:bCs/>
          <w:iCs/>
          <w:caps/>
          <w:color w:val="17365D"/>
          <w:sz w:val="28"/>
          <w:szCs w:val="28"/>
        </w:rPr>
      </w:pPr>
      <w:r>
        <w:rPr>
          <w:noProof/>
        </w:rPr>
        <w:drawing>
          <wp:anchor distT="0" distB="0" distL="114300" distR="114300" simplePos="0" relativeHeight="251677696" behindDoc="1" locked="0" layoutInCell="1" allowOverlap="1">
            <wp:simplePos x="0" y="0"/>
            <wp:positionH relativeFrom="column">
              <wp:posOffset>4023360</wp:posOffset>
            </wp:positionH>
            <wp:positionV relativeFrom="paragraph">
              <wp:posOffset>288290</wp:posOffset>
            </wp:positionV>
            <wp:extent cx="2371725" cy="1581150"/>
            <wp:effectExtent l="0" t="0" r="9525" b="0"/>
            <wp:wrapTight wrapText="bothSides">
              <wp:wrapPolygon edited="0">
                <wp:start x="0" y="0"/>
                <wp:lineTo x="0" y="21340"/>
                <wp:lineTo x="21513" y="21340"/>
                <wp:lineTo x="21513" y="0"/>
                <wp:lineTo x="0" y="0"/>
              </wp:wrapPolygon>
            </wp:wrapTight>
            <wp:docPr id="56" name="Рисунок 56" descr="В ООН отмечают Международный день права на истину и достоинство жер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 ООН отмечают Международный день права на истину и достоинство жертв"/>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258">
        <w:rPr>
          <w:rFonts w:ascii="Times New Roman" w:eastAsia="MS Mincho" w:hAnsi="Times New Roman"/>
          <w:b/>
          <w:bCs/>
          <w:iCs/>
          <w:caps/>
          <w:color w:val="17365D"/>
          <w:sz w:val="28"/>
          <w:szCs w:val="28"/>
        </w:rPr>
        <w:t>24 – Международный день права на установление истины в отношении грубых нарушений прав человека и достоинства жертв</w:t>
      </w:r>
      <w:r w:rsidRPr="00ED5517">
        <w:t xml:space="preserve"> </w:t>
      </w:r>
    </w:p>
    <w:p w:rsidR="00D4145F" w:rsidRPr="00ED5517" w:rsidRDefault="00D4145F" w:rsidP="00D4145F">
      <w:pPr>
        <w:pStyle w:val="ab"/>
        <w:tabs>
          <w:tab w:val="left" w:pos="0"/>
        </w:tabs>
        <w:spacing w:after="0" w:line="360" w:lineRule="auto"/>
        <w:jc w:val="both"/>
        <w:rPr>
          <w:rFonts w:ascii="Times New Roman" w:eastAsia="MS Mincho" w:hAnsi="Times New Roman"/>
          <w:bCs/>
          <w:sz w:val="28"/>
          <w:szCs w:val="28"/>
        </w:rPr>
      </w:pPr>
      <w:r w:rsidRPr="00ED5517">
        <w:rPr>
          <w:rFonts w:ascii="Times New Roman" w:eastAsia="MS Mincho" w:hAnsi="Times New Roman"/>
          <w:bCs/>
          <w:sz w:val="28"/>
          <w:szCs w:val="28"/>
        </w:rPr>
        <w:t xml:space="preserve">Международный день права на установление истины в отношении грубых нарушений прав человека и достоинства жертв отмечается в ООН 24 марта с 2011 года. Дата в календаре приурочена к трагической гибели Оскара </w:t>
      </w:r>
      <w:proofErr w:type="spellStart"/>
      <w:r w:rsidRPr="00ED5517">
        <w:rPr>
          <w:rFonts w:ascii="Times New Roman" w:eastAsia="MS Mincho" w:hAnsi="Times New Roman"/>
          <w:bCs/>
          <w:sz w:val="28"/>
          <w:szCs w:val="28"/>
        </w:rPr>
        <w:t>Арнульфо</w:t>
      </w:r>
      <w:proofErr w:type="spellEnd"/>
      <w:r w:rsidRPr="00ED5517">
        <w:rPr>
          <w:rFonts w:ascii="Times New Roman" w:eastAsia="MS Mincho" w:hAnsi="Times New Roman"/>
          <w:bCs/>
          <w:sz w:val="28"/>
          <w:szCs w:val="28"/>
        </w:rPr>
        <w:t xml:space="preserve"> </w:t>
      </w:r>
      <w:proofErr w:type="spellStart"/>
      <w:r w:rsidRPr="00ED5517">
        <w:rPr>
          <w:rFonts w:ascii="Times New Roman" w:eastAsia="MS Mincho" w:hAnsi="Times New Roman"/>
          <w:bCs/>
          <w:sz w:val="28"/>
          <w:szCs w:val="28"/>
        </w:rPr>
        <w:t>Ромеро</w:t>
      </w:r>
      <w:proofErr w:type="spellEnd"/>
      <w:r w:rsidRPr="00ED5517">
        <w:rPr>
          <w:rFonts w:ascii="Times New Roman" w:eastAsia="MS Mincho" w:hAnsi="Times New Roman"/>
          <w:bCs/>
          <w:sz w:val="28"/>
          <w:szCs w:val="28"/>
        </w:rPr>
        <w:t>, сальвадорского архиепископа, выступавшего против бедности, социального неравенства, убийств и пыток.</w:t>
      </w:r>
    </w:p>
    <w:p w:rsidR="00D4145F" w:rsidRPr="00ED5517" w:rsidRDefault="00D4145F" w:rsidP="00D4145F">
      <w:pPr>
        <w:pStyle w:val="ab"/>
        <w:tabs>
          <w:tab w:val="left" w:pos="0"/>
        </w:tabs>
        <w:spacing w:after="0" w:line="360" w:lineRule="auto"/>
        <w:jc w:val="both"/>
        <w:rPr>
          <w:rFonts w:ascii="Times New Roman" w:eastAsia="MS Mincho" w:hAnsi="Times New Roman"/>
          <w:bCs/>
          <w:sz w:val="28"/>
          <w:szCs w:val="28"/>
        </w:rPr>
      </w:pPr>
      <w:r w:rsidRPr="00ED5517">
        <w:rPr>
          <w:rFonts w:ascii="Times New Roman" w:eastAsia="MS Mincho" w:hAnsi="Times New Roman"/>
          <w:bCs/>
          <w:sz w:val="28"/>
          <w:szCs w:val="28"/>
        </w:rPr>
        <w:t>Международный день проводится, чтобы почтить память же</w:t>
      </w:r>
      <w:proofErr w:type="gramStart"/>
      <w:r w:rsidRPr="00ED5517">
        <w:rPr>
          <w:rFonts w:ascii="Times New Roman" w:eastAsia="MS Mincho" w:hAnsi="Times New Roman"/>
          <w:bCs/>
          <w:sz w:val="28"/>
          <w:szCs w:val="28"/>
        </w:rPr>
        <w:t>ртв гр</w:t>
      </w:r>
      <w:proofErr w:type="gramEnd"/>
      <w:r w:rsidRPr="00ED5517">
        <w:rPr>
          <w:rFonts w:ascii="Times New Roman" w:eastAsia="MS Mincho" w:hAnsi="Times New Roman"/>
          <w:bCs/>
          <w:sz w:val="28"/>
          <w:szCs w:val="28"/>
        </w:rPr>
        <w:t>убых и систематических нарушений прав человека, а также напомнить о важности права на установление истины и на справедливость. Кроме того, в этот день проходят мероприятия, призванные отдать дань уважения тем, кто посвятил жизнь борьбе за права человека или пал в этой борьбе.</w:t>
      </w:r>
    </w:p>
    <w:p w:rsidR="00D4145F" w:rsidRPr="00ED5517" w:rsidRDefault="00D4145F" w:rsidP="00D4145F">
      <w:pPr>
        <w:pStyle w:val="ab"/>
        <w:tabs>
          <w:tab w:val="left" w:pos="0"/>
        </w:tabs>
        <w:spacing w:after="0" w:line="360" w:lineRule="auto"/>
        <w:jc w:val="both"/>
        <w:rPr>
          <w:rFonts w:ascii="Times New Roman" w:eastAsia="MS Mincho" w:hAnsi="Times New Roman"/>
          <w:bCs/>
          <w:sz w:val="28"/>
          <w:szCs w:val="28"/>
        </w:rPr>
      </w:pPr>
      <w:r>
        <w:rPr>
          <w:rFonts w:ascii="Times New Roman" w:eastAsia="MS Mincho" w:hAnsi="Times New Roman"/>
          <w:bCs/>
          <w:sz w:val="28"/>
          <w:szCs w:val="28"/>
        </w:rPr>
        <w:t>О</w:t>
      </w:r>
      <w:r w:rsidRPr="00ED5517">
        <w:rPr>
          <w:rFonts w:ascii="Times New Roman" w:eastAsia="MS Mincho" w:hAnsi="Times New Roman"/>
          <w:bCs/>
          <w:sz w:val="28"/>
          <w:szCs w:val="28"/>
        </w:rPr>
        <w:t xml:space="preserve">скар </w:t>
      </w:r>
      <w:proofErr w:type="spellStart"/>
      <w:r w:rsidRPr="00ED5517">
        <w:rPr>
          <w:rFonts w:ascii="Times New Roman" w:eastAsia="MS Mincho" w:hAnsi="Times New Roman"/>
          <w:bCs/>
          <w:sz w:val="28"/>
          <w:szCs w:val="28"/>
        </w:rPr>
        <w:t>Ромеро</w:t>
      </w:r>
      <w:proofErr w:type="spellEnd"/>
      <w:r w:rsidRPr="00ED5517">
        <w:rPr>
          <w:rFonts w:ascii="Times New Roman" w:eastAsia="MS Mincho" w:hAnsi="Times New Roman"/>
          <w:bCs/>
          <w:sz w:val="28"/>
          <w:szCs w:val="28"/>
        </w:rPr>
        <w:t xml:space="preserve"> был выдающимся гуманистом, преданным идее служения человечеству, защиты человеческих жизней и поощрения человеческого достоинства в контексте вооруженных конфликтов. За свои взгляды архиепископ подвергался нападкам со стороны приверженцев радикальных течений и был убит 24 марта 1980 года.</w:t>
      </w:r>
    </w:p>
    <w:p w:rsidR="00D4145F" w:rsidRPr="009B2258" w:rsidRDefault="00D4145F" w:rsidP="00D4145F">
      <w:pPr>
        <w:pStyle w:val="ab"/>
        <w:tabs>
          <w:tab w:val="left" w:pos="0"/>
        </w:tabs>
        <w:spacing w:after="0" w:line="360" w:lineRule="auto"/>
        <w:jc w:val="both"/>
        <w:rPr>
          <w:rFonts w:ascii="Times New Roman" w:eastAsia="MS Mincho" w:hAnsi="Times New Roman"/>
          <w:b/>
          <w:bCs/>
          <w:caps/>
          <w:color w:val="17365D"/>
          <w:sz w:val="28"/>
          <w:szCs w:val="28"/>
        </w:rPr>
      </w:pPr>
    </w:p>
    <w:p w:rsidR="00D4145F" w:rsidRPr="009B2258" w:rsidRDefault="00D4145F" w:rsidP="00D4145F">
      <w:pPr>
        <w:pStyle w:val="ab"/>
        <w:tabs>
          <w:tab w:val="left" w:pos="0"/>
        </w:tabs>
        <w:spacing w:after="0" w:line="360" w:lineRule="auto"/>
        <w:jc w:val="both"/>
        <w:rPr>
          <w:rFonts w:ascii="Times New Roman" w:eastAsia="MS Mincho" w:hAnsi="Times New Roman"/>
          <w:b/>
          <w:bCs/>
          <w:iCs/>
          <w:caps/>
          <w:color w:val="17365D"/>
          <w:sz w:val="28"/>
          <w:szCs w:val="28"/>
        </w:rPr>
      </w:pPr>
      <w:r w:rsidRPr="009B2258">
        <w:rPr>
          <w:rFonts w:ascii="Times New Roman" w:eastAsia="MS Mincho" w:hAnsi="Times New Roman"/>
          <w:b/>
          <w:bCs/>
          <w:caps/>
          <w:color w:val="17365D"/>
          <w:sz w:val="28"/>
          <w:szCs w:val="28"/>
        </w:rPr>
        <w:t>27 – День внутренних войск МВД РФ</w:t>
      </w:r>
    </w:p>
    <w:p w:rsidR="00D4145F" w:rsidRPr="009B2258" w:rsidRDefault="00D4145F" w:rsidP="00D4145F">
      <w:pPr>
        <w:pStyle w:val="ab"/>
        <w:tabs>
          <w:tab w:val="left" w:pos="0"/>
        </w:tabs>
        <w:spacing w:after="0" w:line="360" w:lineRule="auto"/>
        <w:jc w:val="both"/>
        <w:rPr>
          <w:rFonts w:ascii="Times New Roman" w:eastAsia="MS Mincho" w:hAnsi="Times New Roman"/>
          <w:b/>
          <w:bCs/>
          <w:caps/>
          <w:color w:val="17365D"/>
          <w:sz w:val="28"/>
          <w:szCs w:val="28"/>
        </w:rPr>
      </w:pPr>
    </w:p>
    <w:p w:rsidR="00D4145F" w:rsidRDefault="00D4145F" w:rsidP="00D4145F">
      <w:pPr>
        <w:pStyle w:val="ab"/>
        <w:tabs>
          <w:tab w:val="left" w:pos="0"/>
        </w:tabs>
        <w:spacing w:after="0" w:line="360" w:lineRule="auto"/>
        <w:jc w:val="both"/>
        <w:rPr>
          <w:rFonts w:ascii="Times New Roman" w:eastAsia="MS Mincho" w:hAnsi="Times New Roman"/>
          <w:b/>
          <w:bCs/>
          <w:caps/>
          <w:color w:val="17365D"/>
          <w:sz w:val="28"/>
          <w:szCs w:val="28"/>
        </w:rPr>
      </w:pPr>
      <w:r w:rsidRPr="009B2258">
        <w:rPr>
          <w:rFonts w:ascii="Times New Roman" w:eastAsia="MS Mincho" w:hAnsi="Times New Roman"/>
          <w:b/>
          <w:bCs/>
          <w:caps/>
          <w:color w:val="17365D"/>
          <w:sz w:val="28"/>
          <w:szCs w:val="28"/>
        </w:rPr>
        <w:t>29 – День специалиста юридической службы в Вооруженных силах</w:t>
      </w:r>
    </w:p>
    <w:p w:rsidR="00D4145F" w:rsidRDefault="00D4145F" w:rsidP="00D4145F">
      <w:pPr>
        <w:pStyle w:val="ab"/>
        <w:tabs>
          <w:tab w:val="left" w:pos="0"/>
        </w:tabs>
        <w:spacing w:after="0" w:line="360" w:lineRule="auto"/>
        <w:jc w:val="both"/>
        <w:rPr>
          <w:rFonts w:ascii="Times New Roman" w:eastAsia="MS Mincho" w:hAnsi="Times New Roman"/>
          <w:b/>
          <w:bCs/>
          <w:caps/>
          <w:color w:val="17365D"/>
          <w:sz w:val="28"/>
          <w:szCs w:val="28"/>
        </w:rPr>
      </w:pPr>
    </w:p>
    <w:p w:rsidR="00D4145F" w:rsidRDefault="00D4145F" w:rsidP="00D4145F">
      <w:pPr>
        <w:pStyle w:val="ab"/>
        <w:tabs>
          <w:tab w:val="left" w:pos="0"/>
        </w:tabs>
        <w:spacing w:after="0" w:line="360" w:lineRule="auto"/>
        <w:jc w:val="both"/>
        <w:rPr>
          <w:rFonts w:ascii="Times New Roman" w:eastAsia="MS Mincho" w:hAnsi="Times New Roman"/>
          <w:b/>
          <w:bCs/>
          <w:caps/>
          <w:color w:val="17365D"/>
          <w:sz w:val="28"/>
          <w:szCs w:val="28"/>
        </w:rPr>
      </w:pPr>
    </w:p>
    <w:p w:rsidR="00D4145F" w:rsidRDefault="00D4145F" w:rsidP="00D4145F">
      <w:pPr>
        <w:pStyle w:val="ab"/>
        <w:tabs>
          <w:tab w:val="left" w:pos="0"/>
        </w:tabs>
        <w:spacing w:after="0" w:line="360" w:lineRule="auto"/>
        <w:jc w:val="both"/>
        <w:rPr>
          <w:rFonts w:ascii="Times New Roman" w:eastAsia="MS Mincho" w:hAnsi="Times New Roman"/>
          <w:b/>
          <w:bCs/>
          <w:caps/>
          <w:color w:val="17365D"/>
          <w:sz w:val="28"/>
          <w:szCs w:val="28"/>
        </w:rPr>
      </w:pPr>
      <w:r>
        <w:rPr>
          <w:noProof/>
        </w:rPr>
        <w:lastRenderedPageBreak/>
        <w:drawing>
          <wp:anchor distT="0" distB="0" distL="114300" distR="114300" simplePos="0" relativeHeight="251678720" behindDoc="0" locked="0" layoutInCell="1" allowOverlap="1" wp14:anchorId="7BA17D8C" wp14:editId="7D5A6209">
            <wp:simplePos x="0" y="0"/>
            <wp:positionH relativeFrom="column">
              <wp:posOffset>4201795</wp:posOffset>
            </wp:positionH>
            <wp:positionV relativeFrom="paragraph">
              <wp:posOffset>-297180</wp:posOffset>
            </wp:positionV>
            <wp:extent cx="1962150" cy="1381125"/>
            <wp:effectExtent l="0" t="0" r="0" b="9525"/>
            <wp:wrapNone/>
            <wp:docPr id="55" name="Рисунок 55" descr="calendar-a4-2022-2048x1448 — коп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lendar-a4-2022-2048x1448 — копия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Pr="009B2258" w:rsidRDefault="00D4145F" w:rsidP="00D4145F">
      <w:pPr>
        <w:pStyle w:val="ab"/>
        <w:tabs>
          <w:tab w:val="left" w:pos="0"/>
        </w:tabs>
        <w:spacing w:after="0" w:line="360" w:lineRule="auto"/>
        <w:jc w:val="both"/>
        <w:rPr>
          <w:rFonts w:ascii="Times New Roman" w:eastAsia="MS Mincho" w:hAnsi="Times New Roman"/>
          <w:b/>
          <w:bCs/>
          <w:caps/>
          <w:color w:val="17365D"/>
          <w:sz w:val="28"/>
          <w:szCs w:val="28"/>
        </w:rPr>
      </w:pPr>
    </w:p>
    <w:p w:rsidR="00D4145F" w:rsidRPr="00494F41" w:rsidRDefault="00D4145F" w:rsidP="00D4145F">
      <w:pPr>
        <w:spacing w:after="0" w:line="360" w:lineRule="auto"/>
        <w:rPr>
          <w:rFonts w:ascii="Times New Roman" w:hAnsi="Times New Roman"/>
          <w:sz w:val="28"/>
          <w:szCs w:val="28"/>
        </w:rPr>
      </w:pPr>
    </w:p>
    <w:p w:rsidR="00D4145F" w:rsidRDefault="00D4145F" w:rsidP="00D4145F">
      <w:pPr>
        <w:shd w:val="clear" w:color="auto" w:fill="FFFFFF"/>
        <w:tabs>
          <w:tab w:val="left" w:pos="518"/>
        </w:tabs>
        <w:autoSpaceDE w:val="0"/>
        <w:spacing w:after="0" w:line="360" w:lineRule="auto"/>
        <w:ind w:left="29"/>
        <w:rPr>
          <w:rFonts w:ascii="Times New Roman" w:eastAsia="Times New Roman CYR" w:hAnsi="Times New Roman"/>
          <w:b/>
          <w:bCs/>
          <w:caps/>
          <w:color w:val="17365D"/>
          <w:sz w:val="28"/>
          <w:szCs w:val="28"/>
        </w:rPr>
      </w:pPr>
    </w:p>
    <w:p w:rsidR="00D4145F" w:rsidRPr="00A3337A" w:rsidRDefault="00D4145F" w:rsidP="00D4145F">
      <w:pPr>
        <w:shd w:val="clear" w:color="auto" w:fill="FFFFFF"/>
        <w:tabs>
          <w:tab w:val="left" w:pos="518"/>
        </w:tabs>
        <w:autoSpaceDE w:val="0"/>
        <w:spacing w:after="0" w:line="360" w:lineRule="auto"/>
        <w:ind w:left="29"/>
        <w:rPr>
          <w:rFonts w:ascii="Times New Roman" w:eastAsia="Times New Roman CYR" w:hAnsi="Times New Roman"/>
          <w:b/>
          <w:bCs/>
          <w:caps/>
          <w:color w:val="17365D"/>
          <w:sz w:val="28"/>
          <w:szCs w:val="28"/>
        </w:rPr>
      </w:pPr>
      <w:r w:rsidRPr="00A3337A">
        <w:rPr>
          <w:rFonts w:ascii="Times New Roman" w:eastAsia="Times New Roman CYR" w:hAnsi="Times New Roman"/>
          <w:b/>
          <w:bCs/>
          <w:caps/>
          <w:color w:val="17365D"/>
          <w:sz w:val="28"/>
          <w:szCs w:val="28"/>
        </w:rPr>
        <w:t>6 – День работника следственных органов</w:t>
      </w:r>
      <w:r w:rsidRPr="00ED167E">
        <w:t xml:space="preserve"> </w:t>
      </w:r>
    </w:p>
    <w:p w:rsidR="00D4145F" w:rsidRPr="00ED167E" w:rsidRDefault="00D4145F" w:rsidP="00D4145F">
      <w:pPr>
        <w:shd w:val="clear" w:color="auto" w:fill="FFFFFF"/>
        <w:tabs>
          <w:tab w:val="left" w:pos="518"/>
        </w:tabs>
        <w:autoSpaceDE w:val="0"/>
        <w:spacing w:after="0" w:line="360" w:lineRule="auto"/>
        <w:ind w:left="29"/>
        <w:rPr>
          <w:rFonts w:ascii="Times New Roman" w:eastAsia="Times New Roman CYR" w:hAnsi="Times New Roman"/>
          <w:bCs/>
          <w:sz w:val="28"/>
          <w:szCs w:val="28"/>
        </w:rPr>
      </w:pPr>
      <w:r>
        <w:rPr>
          <w:noProof/>
          <w:lang w:eastAsia="ru-RU"/>
        </w:rPr>
        <w:drawing>
          <wp:anchor distT="0" distB="0" distL="114300" distR="114300" simplePos="0" relativeHeight="251679744" behindDoc="1" locked="0" layoutInCell="1" allowOverlap="1">
            <wp:simplePos x="0" y="0"/>
            <wp:positionH relativeFrom="column">
              <wp:posOffset>-27305</wp:posOffset>
            </wp:positionH>
            <wp:positionV relativeFrom="paragraph">
              <wp:posOffset>33655</wp:posOffset>
            </wp:positionV>
            <wp:extent cx="1943100" cy="1390650"/>
            <wp:effectExtent l="0" t="0" r="0" b="0"/>
            <wp:wrapTight wrapText="bothSides">
              <wp:wrapPolygon edited="0">
                <wp:start x="0" y="0"/>
                <wp:lineTo x="0" y="21304"/>
                <wp:lineTo x="21388" y="21304"/>
                <wp:lineTo x="21388" y="0"/>
                <wp:lineTo x="0" y="0"/>
              </wp:wrapPolygon>
            </wp:wrapTight>
            <wp:docPr id="54" name="Рисунок 54" descr="https://storage.myseldon.com/news_pict_12/12AD983D09C6DFF5BFE89121990F91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orage.myseldon.com/news_pict_12/12AD983D09C6DFF5BFE89121990F91D7"/>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431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67E">
        <w:rPr>
          <w:rFonts w:ascii="Times New Roman" w:eastAsia="Times New Roman CYR" w:hAnsi="Times New Roman"/>
          <w:bCs/>
          <w:sz w:val="28"/>
          <w:szCs w:val="28"/>
        </w:rPr>
        <w:t>День работника с</w:t>
      </w:r>
      <w:r>
        <w:rPr>
          <w:rFonts w:ascii="Times New Roman" w:eastAsia="Times New Roman CYR" w:hAnsi="Times New Roman"/>
          <w:bCs/>
          <w:sz w:val="28"/>
          <w:szCs w:val="28"/>
        </w:rPr>
        <w:t>ледственных органов МВД России -</w:t>
      </w:r>
      <w:r w:rsidRPr="00ED167E">
        <w:rPr>
          <w:rFonts w:ascii="Times New Roman" w:eastAsia="Times New Roman CYR" w:hAnsi="Times New Roman"/>
          <w:bCs/>
          <w:sz w:val="28"/>
          <w:szCs w:val="28"/>
        </w:rPr>
        <w:t xml:space="preserve"> профессиональный праздник </w:t>
      </w:r>
      <w:proofErr w:type="gramStart"/>
      <w:r w:rsidRPr="00ED167E">
        <w:rPr>
          <w:rFonts w:ascii="Times New Roman" w:eastAsia="Times New Roman CYR" w:hAnsi="Times New Roman"/>
          <w:bCs/>
          <w:sz w:val="28"/>
          <w:szCs w:val="28"/>
        </w:rPr>
        <w:t>работников следственного аппарата органов внутренних дел Российской Федерации</w:t>
      </w:r>
      <w:proofErr w:type="gramEnd"/>
      <w:r w:rsidRPr="00ED167E">
        <w:rPr>
          <w:rFonts w:ascii="Times New Roman" w:eastAsia="Times New Roman CYR" w:hAnsi="Times New Roman"/>
          <w:bCs/>
          <w:sz w:val="28"/>
          <w:szCs w:val="28"/>
        </w:rPr>
        <w:t>. Праздник не имеет официального статуса, но отмечается в органах внутренних дел МВД РФ ежегодно, 6 апре</w:t>
      </w:r>
      <w:r>
        <w:rPr>
          <w:rFonts w:ascii="Times New Roman" w:eastAsia="Times New Roman CYR" w:hAnsi="Times New Roman"/>
          <w:bCs/>
          <w:sz w:val="28"/>
          <w:szCs w:val="28"/>
        </w:rPr>
        <w:t>ля</w:t>
      </w:r>
      <w:r w:rsidRPr="00ED167E">
        <w:rPr>
          <w:rFonts w:ascii="Times New Roman" w:eastAsia="Times New Roman CYR" w:hAnsi="Times New Roman"/>
          <w:bCs/>
          <w:sz w:val="28"/>
          <w:szCs w:val="28"/>
        </w:rPr>
        <w:t>.</w:t>
      </w:r>
    </w:p>
    <w:p w:rsidR="00D4145F" w:rsidRPr="00ED167E" w:rsidRDefault="00D4145F" w:rsidP="00D4145F">
      <w:pPr>
        <w:shd w:val="clear" w:color="auto" w:fill="FFFFFF"/>
        <w:tabs>
          <w:tab w:val="left" w:pos="518"/>
        </w:tabs>
        <w:autoSpaceDE w:val="0"/>
        <w:spacing w:after="0" w:line="360" w:lineRule="auto"/>
        <w:rPr>
          <w:rFonts w:ascii="Times New Roman" w:eastAsia="Times New Roman CYR" w:hAnsi="Times New Roman"/>
          <w:bCs/>
          <w:sz w:val="28"/>
          <w:szCs w:val="28"/>
        </w:rPr>
      </w:pPr>
      <w:r w:rsidRPr="00ED167E">
        <w:rPr>
          <w:rFonts w:ascii="Times New Roman" w:eastAsia="Times New Roman CYR" w:hAnsi="Times New Roman"/>
          <w:bCs/>
          <w:sz w:val="28"/>
          <w:szCs w:val="28"/>
        </w:rPr>
        <w:t>Одн</w:t>
      </w:r>
      <w:r>
        <w:rPr>
          <w:rFonts w:ascii="Times New Roman" w:eastAsia="Times New Roman CYR" w:hAnsi="Times New Roman"/>
          <w:bCs/>
          <w:sz w:val="28"/>
          <w:szCs w:val="28"/>
        </w:rPr>
        <w:t>овременно официальный праздник -</w:t>
      </w:r>
      <w:r w:rsidRPr="00ED167E">
        <w:rPr>
          <w:rFonts w:ascii="Times New Roman" w:eastAsia="Times New Roman CYR" w:hAnsi="Times New Roman"/>
          <w:bCs/>
          <w:sz w:val="28"/>
          <w:szCs w:val="28"/>
        </w:rPr>
        <w:t xml:space="preserve"> День сотрудника органов </w:t>
      </w:r>
      <w:r>
        <w:rPr>
          <w:rFonts w:ascii="Times New Roman" w:eastAsia="Times New Roman CYR" w:hAnsi="Times New Roman"/>
          <w:bCs/>
          <w:sz w:val="28"/>
          <w:szCs w:val="28"/>
        </w:rPr>
        <w:t>следствия Российской Федерации -</w:t>
      </w:r>
      <w:r w:rsidRPr="00ED167E">
        <w:rPr>
          <w:rFonts w:ascii="Times New Roman" w:eastAsia="Times New Roman CYR" w:hAnsi="Times New Roman"/>
          <w:bCs/>
          <w:sz w:val="28"/>
          <w:szCs w:val="28"/>
        </w:rPr>
        <w:t xml:space="preserve"> отмечается ежегодно 25 июля. Это профессиональный праздник сотрудников и работников Следственного комитета Российской Федерации, сотрудников и работников следственных подразделений Министерства внутренних дел, Федеральной службы безопасности.</w:t>
      </w:r>
    </w:p>
    <w:p w:rsidR="00D4145F" w:rsidRDefault="00D4145F" w:rsidP="00D4145F">
      <w:pPr>
        <w:shd w:val="clear" w:color="auto" w:fill="FFFFFF"/>
        <w:tabs>
          <w:tab w:val="left" w:pos="518"/>
        </w:tabs>
        <w:autoSpaceDE w:val="0"/>
        <w:spacing w:after="0" w:line="360" w:lineRule="auto"/>
        <w:rPr>
          <w:rFonts w:ascii="Times New Roman" w:eastAsia="Times New Roman CYR" w:hAnsi="Times New Roman"/>
          <w:bCs/>
          <w:sz w:val="28"/>
          <w:szCs w:val="28"/>
        </w:rPr>
      </w:pPr>
      <w:r w:rsidRPr="00ED167E">
        <w:rPr>
          <w:rFonts w:ascii="Times New Roman" w:eastAsia="Times New Roman CYR" w:hAnsi="Times New Roman"/>
          <w:bCs/>
          <w:sz w:val="28"/>
          <w:szCs w:val="28"/>
        </w:rPr>
        <w:t xml:space="preserve">День сотрудника органов следствия Российской Федерации </w:t>
      </w:r>
      <w:proofErr w:type="gramStart"/>
      <w:r w:rsidRPr="00ED167E">
        <w:rPr>
          <w:rFonts w:ascii="Times New Roman" w:eastAsia="Times New Roman CYR" w:hAnsi="Times New Roman"/>
          <w:bCs/>
          <w:sz w:val="28"/>
          <w:szCs w:val="28"/>
        </w:rPr>
        <w:t>отмечается</w:t>
      </w:r>
      <w:proofErr w:type="gramEnd"/>
      <w:r w:rsidRPr="00ED167E">
        <w:rPr>
          <w:rFonts w:ascii="Times New Roman" w:eastAsia="Times New Roman CYR" w:hAnsi="Times New Roman"/>
          <w:bCs/>
          <w:sz w:val="28"/>
          <w:szCs w:val="28"/>
        </w:rPr>
        <w:t xml:space="preserve"> начиная с 2014 года, в соответствии с Постановлением Правительства Российской Федерации от 27 августа 2013 г. № 741 «О дне сотрудника органов следствия Российской Федерации».</w:t>
      </w:r>
    </w:p>
    <w:p w:rsidR="00D4145F" w:rsidRDefault="00D4145F" w:rsidP="00D4145F">
      <w:pPr>
        <w:shd w:val="clear" w:color="auto" w:fill="FFFFFF"/>
        <w:tabs>
          <w:tab w:val="left" w:pos="518"/>
        </w:tabs>
        <w:autoSpaceDE w:val="0"/>
        <w:spacing w:after="0" w:line="360" w:lineRule="auto"/>
        <w:ind w:left="29"/>
        <w:rPr>
          <w:rFonts w:ascii="Times New Roman" w:eastAsia="Times New Roman CYR" w:hAnsi="Times New Roman"/>
          <w:bCs/>
          <w:sz w:val="28"/>
          <w:szCs w:val="28"/>
        </w:rPr>
      </w:pPr>
    </w:p>
    <w:p w:rsidR="00D4145F" w:rsidRPr="00A3337A" w:rsidRDefault="00D4145F" w:rsidP="00D4145F">
      <w:pPr>
        <w:shd w:val="clear" w:color="auto" w:fill="FFFFFF"/>
        <w:tabs>
          <w:tab w:val="left" w:pos="722"/>
        </w:tabs>
        <w:autoSpaceDE w:val="0"/>
        <w:spacing w:after="0" w:line="360" w:lineRule="auto"/>
        <w:ind w:left="-8" w:right="19"/>
        <w:jc w:val="both"/>
        <w:rPr>
          <w:rFonts w:ascii="Times New Roman" w:eastAsia="Times New Roman CYR" w:hAnsi="Times New Roman"/>
          <w:b/>
          <w:bCs/>
          <w:caps/>
          <w:color w:val="17365D"/>
          <w:sz w:val="28"/>
          <w:szCs w:val="28"/>
        </w:rPr>
      </w:pPr>
      <w:r w:rsidRPr="00A3337A">
        <w:rPr>
          <w:rFonts w:ascii="Times New Roman" w:eastAsia="Times New Roman CYR" w:hAnsi="Times New Roman"/>
          <w:b/>
          <w:bCs/>
          <w:caps/>
          <w:color w:val="17365D"/>
          <w:sz w:val="28"/>
          <w:szCs w:val="28"/>
        </w:rPr>
        <w:t>15 апреля – 5 июня – Общероссийские дни защиты от экологической опасности</w:t>
      </w:r>
    </w:p>
    <w:p w:rsidR="00D4145F" w:rsidRDefault="00D4145F" w:rsidP="00D4145F">
      <w:pPr>
        <w:shd w:val="clear" w:color="auto" w:fill="FFFFFF"/>
        <w:tabs>
          <w:tab w:val="left" w:pos="722"/>
        </w:tabs>
        <w:autoSpaceDE w:val="0"/>
        <w:spacing w:after="0" w:line="360" w:lineRule="auto"/>
        <w:ind w:left="-8" w:right="19"/>
        <w:jc w:val="both"/>
        <w:rPr>
          <w:rFonts w:ascii="Times New Roman" w:eastAsia="Times New Roman CYR" w:hAnsi="Times New Roman"/>
          <w:b/>
          <w:bCs/>
          <w:caps/>
          <w:color w:val="17365D"/>
          <w:sz w:val="28"/>
          <w:szCs w:val="28"/>
        </w:rPr>
      </w:pPr>
    </w:p>
    <w:p w:rsidR="00D4145F" w:rsidRPr="00A3337A" w:rsidRDefault="00D4145F" w:rsidP="00D4145F">
      <w:pPr>
        <w:shd w:val="clear" w:color="auto" w:fill="FFFFFF"/>
        <w:tabs>
          <w:tab w:val="left" w:pos="722"/>
        </w:tabs>
        <w:autoSpaceDE w:val="0"/>
        <w:spacing w:after="0" w:line="360" w:lineRule="auto"/>
        <w:ind w:left="-8" w:right="19"/>
        <w:jc w:val="both"/>
        <w:rPr>
          <w:rFonts w:ascii="Times New Roman" w:eastAsia="Times New Roman CYR" w:hAnsi="Times New Roman"/>
          <w:b/>
          <w:bCs/>
          <w:caps/>
          <w:color w:val="17365D"/>
          <w:sz w:val="28"/>
          <w:szCs w:val="28"/>
        </w:rPr>
      </w:pPr>
      <w:r>
        <w:rPr>
          <w:noProof/>
          <w:lang w:eastAsia="ru-RU"/>
        </w:rPr>
        <w:drawing>
          <wp:anchor distT="0" distB="0" distL="114300" distR="114300" simplePos="0" relativeHeight="251680768" behindDoc="1" locked="0" layoutInCell="1" allowOverlap="1" wp14:anchorId="67619260" wp14:editId="2539686F">
            <wp:simplePos x="0" y="0"/>
            <wp:positionH relativeFrom="column">
              <wp:posOffset>3635375</wp:posOffset>
            </wp:positionH>
            <wp:positionV relativeFrom="paragraph">
              <wp:posOffset>68580</wp:posOffset>
            </wp:positionV>
            <wp:extent cx="2286000" cy="1524000"/>
            <wp:effectExtent l="0" t="0" r="0" b="0"/>
            <wp:wrapTight wrapText="bothSides">
              <wp:wrapPolygon edited="0">
                <wp:start x="0" y="0"/>
                <wp:lineTo x="0" y="21330"/>
                <wp:lineTo x="21420" y="21330"/>
                <wp:lineTo x="21420" y="0"/>
                <wp:lineTo x="0" y="0"/>
              </wp:wrapPolygon>
            </wp:wrapTight>
            <wp:docPr id="53" name="Рисунок 53" descr="Международный день памятников и исторических м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еждународный день памятников и исторических мест"/>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37A">
        <w:rPr>
          <w:rFonts w:ascii="Times New Roman" w:eastAsia="Times New Roman CYR" w:hAnsi="Times New Roman"/>
          <w:b/>
          <w:bCs/>
          <w:caps/>
          <w:color w:val="17365D"/>
          <w:sz w:val="28"/>
          <w:szCs w:val="28"/>
        </w:rPr>
        <w:t>18 – День Всемирного наследия</w:t>
      </w:r>
    </w:p>
    <w:p w:rsidR="00D4145F" w:rsidRPr="00ED167E" w:rsidRDefault="00D4145F" w:rsidP="00D4145F">
      <w:pPr>
        <w:shd w:val="clear" w:color="auto" w:fill="FFFFFF"/>
        <w:tabs>
          <w:tab w:val="left" w:pos="722"/>
        </w:tabs>
        <w:autoSpaceDE w:val="0"/>
        <w:spacing w:after="0" w:line="360" w:lineRule="auto"/>
        <w:ind w:left="-8" w:right="19"/>
        <w:jc w:val="both"/>
        <w:rPr>
          <w:rFonts w:ascii="Times New Roman" w:eastAsia="Times New Roman CYR" w:hAnsi="Times New Roman"/>
          <w:bCs/>
          <w:sz w:val="28"/>
          <w:szCs w:val="28"/>
        </w:rPr>
      </w:pPr>
      <w:r w:rsidRPr="00ED167E">
        <w:rPr>
          <w:rFonts w:ascii="Times New Roman" w:eastAsia="Times New Roman CYR" w:hAnsi="Times New Roman"/>
          <w:bCs/>
          <w:sz w:val="28"/>
          <w:szCs w:val="28"/>
        </w:rPr>
        <w:t>Девизом Международного дня памятников и исторических мест (</w:t>
      </w:r>
      <w:proofErr w:type="spellStart"/>
      <w:r w:rsidRPr="00ED167E">
        <w:rPr>
          <w:rFonts w:ascii="Times New Roman" w:eastAsia="Times New Roman CYR" w:hAnsi="Times New Roman"/>
          <w:bCs/>
          <w:sz w:val="28"/>
          <w:szCs w:val="28"/>
        </w:rPr>
        <w:t>International</w:t>
      </w:r>
      <w:proofErr w:type="spellEnd"/>
      <w:r w:rsidRPr="00ED167E">
        <w:rPr>
          <w:rFonts w:ascii="Times New Roman" w:eastAsia="Times New Roman CYR" w:hAnsi="Times New Roman"/>
          <w:bCs/>
          <w:sz w:val="28"/>
          <w:szCs w:val="28"/>
        </w:rPr>
        <w:t xml:space="preserve"> </w:t>
      </w:r>
      <w:proofErr w:type="spellStart"/>
      <w:r w:rsidRPr="00ED167E">
        <w:rPr>
          <w:rFonts w:ascii="Times New Roman" w:eastAsia="Times New Roman CYR" w:hAnsi="Times New Roman"/>
          <w:bCs/>
          <w:sz w:val="28"/>
          <w:szCs w:val="28"/>
        </w:rPr>
        <w:t>Day</w:t>
      </w:r>
      <w:proofErr w:type="spellEnd"/>
      <w:r w:rsidRPr="00ED167E">
        <w:rPr>
          <w:rFonts w:ascii="Times New Roman" w:eastAsia="Times New Roman CYR" w:hAnsi="Times New Roman"/>
          <w:bCs/>
          <w:sz w:val="28"/>
          <w:szCs w:val="28"/>
        </w:rPr>
        <w:t xml:space="preserve"> </w:t>
      </w:r>
      <w:proofErr w:type="spellStart"/>
      <w:r w:rsidRPr="00ED167E">
        <w:rPr>
          <w:rFonts w:ascii="Times New Roman" w:eastAsia="Times New Roman CYR" w:hAnsi="Times New Roman"/>
          <w:bCs/>
          <w:sz w:val="28"/>
          <w:szCs w:val="28"/>
        </w:rPr>
        <w:t>for</w:t>
      </w:r>
      <w:proofErr w:type="spellEnd"/>
      <w:r w:rsidRPr="00ED167E">
        <w:rPr>
          <w:rFonts w:ascii="Times New Roman" w:eastAsia="Times New Roman CYR" w:hAnsi="Times New Roman"/>
          <w:bCs/>
          <w:sz w:val="28"/>
          <w:szCs w:val="28"/>
        </w:rPr>
        <w:t xml:space="preserve"> </w:t>
      </w:r>
      <w:proofErr w:type="spellStart"/>
      <w:r w:rsidRPr="00ED167E">
        <w:rPr>
          <w:rFonts w:ascii="Times New Roman" w:eastAsia="Times New Roman CYR" w:hAnsi="Times New Roman"/>
          <w:bCs/>
          <w:sz w:val="28"/>
          <w:szCs w:val="28"/>
        </w:rPr>
        <w:t>Monuments</w:t>
      </w:r>
      <w:proofErr w:type="spellEnd"/>
      <w:r w:rsidRPr="00ED167E">
        <w:rPr>
          <w:rFonts w:ascii="Times New Roman" w:eastAsia="Times New Roman CYR" w:hAnsi="Times New Roman"/>
          <w:bCs/>
          <w:sz w:val="28"/>
          <w:szCs w:val="28"/>
        </w:rPr>
        <w:t xml:space="preserve"> </w:t>
      </w:r>
      <w:proofErr w:type="spellStart"/>
      <w:r w:rsidRPr="00ED167E">
        <w:rPr>
          <w:rFonts w:ascii="Times New Roman" w:eastAsia="Times New Roman CYR" w:hAnsi="Times New Roman"/>
          <w:bCs/>
          <w:sz w:val="28"/>
          <w:szCs w:val="28"/>
        </w:rPr>
        <w:t>and</w:t>
      </w:r>
      <w:proofErr w:type="spellEnd"/>
      <w:r w:rsidRPr="00ED167E">
        <w:rPr>
          <w:rFonts w:ascii="Times New Roman" w:eastAsia="Times New Roman CYR" w:hAnsi="Times New Roman"/>
          <w:bCs/>
          <w:sz w:val="28"/>
          <w:szCs w:val="28"/>
        </w:rPr>
        <w:t xml:space="preserve"> </w:t>
      </w:r>
      <w:proofErr w:type="spellStart"/>
      <w:r w:rsidRPr="00ED167E">
        <w:rPr>
          <w:rFonts w:ascii="Times New Roman" w:eastAsia="Times New Roman CYR" w:hAnsi="Times New Roman"/>
          <w:bCs/>
          <w:sz w:val="28"/>
          <w:szCs w:val="28"/>
        </w:rPr>
        <w:t>Sites</w:t>
      </w:r>
      <w:proofErr w:type="spellEnd"/>
      <w:r w:rsidRPr="00ED167E">
        <w:rPr>
          <w:rFonts w:ascii="Times New Roman" w:eastAsia="Times New Roman CYR" w:hAnsi="Times New Roman"/>
          <w:bCs/>
          <w:sz w:val="28"/>
          <w:szCs w:val="28"/>
        </w:rPr>
        <w:t xml:space="preserve">), который отмечается в </w:t>
      </w:r>
      <w:r w:rsidRPr="00ED167E">
        <w:rPr>
          <w:rFonts w:ascii="Times New Roman" w:eastAsia="Times New Roman CYR" w:hAnsi="Times New Roman"/>
          <w:bCs/>
          <w:sz w:val="28"/>
          <w:szCs w:val="28"/>
        </w:rPr>
        <w:lastRenderedPageBreak/>
        <w:t>мире ежегодно 18 апреля, стали слова: «Сохраним нашу историческую родину».</w:t>
      </w:r>
    </w:p>
    <w:p w:rsidR="00D4145F" w:rsidRDefault="00D4145F" w:rsidP="00D4145F">
      <w:pPr>
        <w:shd w:val="clear" w:color="auto" w:fill="FFFFFF"/>
        <w:tabs>
          <w:tab w:val="left" w:pos="722"/>
        </w:tabs>
        <w:autoSpaceDE w:val="0"/>
        <w:spacing w:after="0" w:line="360" w:lineRule="auto"/>
        <w:ind w:right="19"/>
        <w:jc w:val="both"/>
        <w:rPr>
          <w:rFonts w:ascii="Times New Roman" w:eastAsia="Times New Roman CYR" w:hAnsi="Times New Roman"/>
          <w:bCs/>
          <w:sz w:val="28"/>
          <w:szCs w:val="28"/>
        </w:rPr>
      </w:pPr>
      <w:r w:rsidRPr="00ED167E">
        <w:rPr>
          <w:rFonts w:ascii="Times New Roman" w:eastAsia="Times New Roman CYR" w:hAnsi="Times New Roman"/>
          <w:bCs/>
          <w:sz w:val="28"/>
          <w:szCs w:val="28"/>
        </w:rPr>
        <w:t>Этот День, также известный как День всемирного наследия, установлен в 1982 году Ассамблеей Международного совета по вопросам охраны памятников и достопримечательных мест (ICOMOS), созданной при ЮНЕСКО.</w:t>
      </w:r>
    </w:p>
    <w:p w:rsidR="00D4145F" w:rsidRPr="00ED167E" w:rsidRDefault="00D4145F" w:rsidP="00D4145F">
      <w:pPr>
        <w:shd w:val="clear" w:color="auto" w:fill="FFFFFF"/>
        <w:tabs>
          <w:tab w:val="left" w:pos="722"/>
        </w:tabs>
        <w:autoSpaceDE w:val="0"/>
        <w:spacing w:after="0" w:line="360" w:lineRule="auto"/>
        <w:ind w:right="19"/>
        <w:jc w:val="both"/>
        <w:rPr>
          <w:rFonts w:ascii="Times New Roman" w:eastAsia="Times New Roman CYR" w:hAnsi="Times New Roman"/>
          <w:bCs/>
          <w:sz w:val="28"/>
          <w:szCs w:val="28"/>
        </w:rPr>
      </w:pPr>
      <w:r w:rsidRPr="00ED167E">
        <w:rPr>
          <w:rFonts w:ascii="Times New Roman" w:eastAsia="Times New Roman CYR" w:hAnsi="Times New Roman"/>
          <w:bCs/>
          <w:sz w:val="28"/>
          <w:szCs w:val="28"/>
        </w:rPr>
        <w:t>В России в настоящее время насчитывается примерно 150 тысяч объектов культурного наследия федерального и регионального значения. А базовым законом в области сохранения, использования и государственной охраны объектов культурного наследия (памятников истории и культуры) является Федеральный закон от 25 июня 2002 года N 73-ФЗ «Об объектах культурного наследия (памятниках истории и культуры) народов Российской Федерации».</w:t>
      </w:r>
    </w:p>
    <w:p w:rsidR="00D4145F" w:rsidRPr="00ED167E" w:rsidRDefault="00D4145F" w:rsidP="00D4145F">
      <w:pPr>
        <w:shd w:val="clear" w:color="auto" w:fill="FFFFFF"/>
        <w:tabs>
          <w:tab w:val="left" w:pos="722"/>
        </w:tabs>
        <w:autoSpaceDE w:val="0"/>
        <w:spacing w:after="0" w:line="360" w:lineRule="auto"/>
        <w:ind w:right="19"/>
        <w:jc w:val="both"/>
        <w:rPr>
          <w:rFonts w:ascii="Times New Roman" w:eastAsia="Times New Roman CYR" w:hAnsi="Times New Roman"/>
          <w:bCs/>
          <w:sz w:val="28"/>
          <w:szCs w:val="28"/>
        </w:rPr>
      </w:pPr>
      <w:r w:rsidRPr="00ED167E">
        <w:rPr>
          <w:rFonts w:ascii="Times New Roman" w:eastAsia="Times New Roman CYR" w:hAnsi="Times New Roman"/>
          <w:bCs/>
          <w:sz w:val="28"/>
          <w:szCs w:val="28"/>
        </w:rPr>
        <w:t>К сожалению, данный закон соблюдается не всегда. Памятники, исторические места и заповедные зоны нещадно уничтожаются, а виновные в этом не несут, как правило, никакого наказания. По оценкам экспертов, ежегодно страна теряет до 200 памятников истории и культуры, и некоторые объекты культуры прошлого утеряны уже безвозвратно.</w:t>
      </w:r>
    </w:p>
    <w:p w:rsidR="00D4145F" w:rsidRPr="00ED167E" w:rsidRDefault="00D4145F" w:rsidP="00D4145F">
      <w:pPr>
        <w:shd w:val="clear" w:color="auto" w:fill="FFFFFF"/>
        <w:tabs>
          <w:tab w:val="left" w:pos="722"/>
        </w:tabs>
        <w:autoSpaceDE w:val="0"/>
        <w:spacing w:after="0" w:line="360" w:lineRule="auto"/>
        <w:ind w:right="19"/>
        <w:jc w:val="both"/>
        <w:rPr>
          <w:rFonts w:ascii="Times New Roman" w:eastAsia="Times New Roman CYR" w:hAnsi="Times New Roman"/>
          <w:bCs/>
          <w:sz w:val="28"/>
          <w:szCs w:val="28"/>
        </w:rPr>
      </w:pPr>
      <w:r w:rsidRPr="00ED167E">
        <w:rPr>
          <w:rFonts w:ascii="Times New Roman" w:eastAsia="Times New Roman CYR" w:hAnsi="Times New Roman"/>
          <w:bCs/>
          <w:sz w:val="28"/>
          <w:szCs w:val="28"/>
        </w:rPr>
        <w:t>В Европе с историей обращаются гораздо бережнее, европейские страны сохраняют даже исторические ландшафты и пейзажи местности. Например, во Франции проводят восстановительные работы ландшафтов памятных мест даже после археологических раскопок. На севере Англии в практически нетронутом виде сохранен Адрианов вал, построенный при римском императоре Адриане для охраны северных рубежей империи и протянувшийся на 117 километров.</w:t>
      </w:r>
    </w:p>
    <w:p w:rsidR="00D4145F" w:rsidRDefault="00D4145F" w:rsidP="00D4145F">
      <w:pPr>
        <w:shd w:val="clear" w:color="auto" w:fill="FFFFFF"/>
        <w:tabs>
          <w:tab w:val="left" w:pos="722"/>
        </w:tabs>
        <w:autoSpaceDE w:val="0"/>
        <w:spacing w:after="0" w:line="360" w:lineRule="auto"/>
        <w:ind w:right="19"/>
        <w:jc w:val="both"/>
        <w:rPr>
          <w:rFonts w:ascii="Times New Roman" w:eastAsia="Times New Roman CYR" w:hAnsi="Times New Roman"/>
          <w:bCs/>
          <w:sz w:val="28"/>
          <w:szCs w:val="28"/>
        </w:rPr>
      </w:pPr>
      <w:r w:rsidRPr="00ED167E">
        <w:rPr>
          <w:rFonts w:ascii="Times New Roman" w:eastAsia="Times New Roman CYR" w:hAnsi="Times New Roman"/>
          <w:bCs/>
          <w:sz w:val="28"/>
          <w:szCs w:val="28"/>
        </w:rPr>
        <w:t>Праздник отмечается с 1984 года с целью привлечь внимание общественности к вопросам защиты и сохранения всемирного культурного наследия. Также он дает возможность больше узнать о многообразии мирового наследия и о силах, которые прикладываются для его защиты и сохранения.</w:t>
      </w:r>
    </w:p>
    <w:p w:rsidR="00D4145F" w:rsidRDefault="00D4145F" w:rsidP="00D4145F">
      <w:pPr>
        <w:shd w:val="clear" w:color="auto" w:fill="FFFFFF"/>
        <w:tabs>
          <w:tab w:val="left" w:pos="722"/>
        </w:tabs>
        <w:autoSpaceDE w:val="0"/>
        <w:spacing w:after="0" w:line="360" w:lineRule="auto"/>
        <w:ind w:left="-8" w:right="19"/>
        <w:jc w:val="both"/>
        <w:rPr>
          <w:rFonts w:ascii="Times New Roman" w:eastAsia="Times New Roman CYR" w:hAnsi="Times New Roman"/>
          <w:b/>
          <w:bCs/>
          <w:caps/>
          <w:color w:val="17365D"/>
          <w:sz w:val="28"/>
          <w:szCs w:val="28"/>
        </w:rPr>
      </w:pPr>
      <w:r w:rsidRPr="00A3337A">
        <w:rPr>
          <w:rFonts w:ascii="Times New Roman" w:eastAsia="Times New Roman CYR" w:hAnsi="Times New Roman"/>
          <w:b/>
          <w:bCs/>
          <w:caps/>
          <w:color w:val="17365D"/>
          <w:sz w:val="28"/>
          <w:szCs w:val="28"/>
        </w:rPr>
        <w:lastRenderedPageBreak/>
        <w:t>18 – Международный день охраны памятников и исторических мест</w:t>
      </w:r>
    </w:p>
    <w:p w:rsidR="00D4145F" w:rsidRPr="00A3337A" w:rsidRDefault="00D4145F" w:rsidP="00D4145F">
      <w:pPr>
        <w:shd w:val="clear" w:color="auto" w:fill="FFFFFF"/>
        <w:tabs>
          <w:tab w:val="left" w:pos="722"/>
        </w:tabs>
        <w:autoSpaceDE w:val="0"/>
        <w:spacing w:after="0" w:line="360" w:lineRule="auto"/>
        <w:ind w:left="-8" w:right="19"/>
        <w:jc w:val="both"/>
        <w:rPr>
          <w:rFonts w:ascii="Times New Roman" w:eastAsia="Times New Roman CYR" w:hAnsi="Times New Roman"/>
          <w:b/>
          <w:bCs/>
          <w:caps/>
          <w:color w:val="17365D"/>
          <w:sz w:val="28"/>
          <w:szCs w:val="28"/>
        </w:rPr>
      </w:pPr>
    </w:p>
    <w:p w:rsidR="00D4145F" w:rsidRDefault="00D4145F" w:rsidP="00D4145F">
      <w:pPr>
        <w:shd w:val="clear" w:color="auto" w:fill="FFFFFF"/>
        <w:tabs>
          <w:tab w:val="left" w:pos="722"/>
        </w:tabs>
        <w:autoSpaceDE w:val="0"/>
        <w:spacing w:after="0" w:line="360" w:lineRule="auto"/>
        <w:ind w:left="-8" w:right="19"/>
        <w:jc w:val="both"/>
        <w:rPr>
          <w:rFonts w:ascii="Times New Roman" w:eastAsia="Times New Roman CYR" w:hAnsi="Times New Roman"/>
          <w:bCs/>
          <w:sz w:val="28"/>
          <w:szCs w:val="28"/>
        </w:rPr>
      </w:pPr>
    </w:p>
    <w:p w:rsidR="00D4145F" w:rsidRPr="00A3337A" w:rsidRDefault="00D4145F" w:rsidP="00D4145F">
      <w:pPr>
        <w:shd w:val="clear" w:color="auto" w:fill="FFFFFF"/>
        <w:tabs>
          <w:tab w:val="left" w:pos="722"/>
        </w:tabs>
        <w:autoSpaceDE w:val="0"/>
        <w:spacing w:after="0" w:line="360" w:lineRule="auto"/>
        <w:ind w:left="-8" w:right="19"/>
        <w:jc w:val="both"/>
        <w:rPr>
          <w:rFonts w:ascii="Times New Roman" w:eastAsia="Times New Roman CYR" w:hAnsi="Times New Roman"/>
          <w:b/>
          <w:bCs/>
          <w:caps/>
          <w:color w:val="17365D"/>
          <w:sz w:val="28"/>
          <w:szCs w:val="28"/>
        </w:rPr>
      </w:pPr>
      <w:r>
        <w:rPr>
          <w:noProof/>
          <w:lang w:eastAsia="ru-RU"/>
        </w:rPr>
        <w:drawing>
          <wp:anchor distT="0" distB="0" distL="114300" distR="114300" simplePos="0" relativeHeight="251681792" behindDoc="1" locked="0" layoutInCell="1" allowOverlap="1">
            <wp:simplePos x="0" y="0"/>
            <wp:positionH relativeFrom="column">
              <wp:posOffset>-5715</wp:posOffset>
            </wp:positionH>
            <wp:positionV relativeFrom="paragraph">
              <wp:posOffset>-10795</wp:posOffset>
            </wp:positionV>
            <wp:extent cx="2552700" cy="1724025"/>
            <wp:effectExtent l="0" t="0" r="0" b="9525"/>
            <wp:wrapTight wrapText="bothSides">
              <wp:wrapPolygon edited="0">
                <wp:start x="0" y="0"/>
                <wp:lineTo x="0" y="21481"/>
                <wp:lineTo x="21439" y="21481"/>
                <wp:lineTo x="21439" y="0"/>
                <wp:lineTo x="0" y="0"/>
              </wp:wrapPolygon>
            </wp:wrapTight>
            <wp:docPr id="52" name="Рисунок 52" descr="День местного самоуправления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ень местного самоуправления в России"/>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5527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67E">
        <w:rPr>
          <w:rFonts w:ascii="Times New Roman" w:eastAsia="Times New Roman CYR" w:hAnsi="Times New Roman"/>
          <w:b/>
          <w:bCs/>
          <w:caps/>
          <w:color w:val="17365D"/>
          <w:sz w:val="28"/>
          <w:szCs w:val="28"/>
        </w:rPr>
        <w:t xml:space="preserve"> </w:t>
      </w:r>
      <w:r w:rsidRPr="00A3337A">
        <w:rPr>
          <w:rFonts w:ascii="Times New Roman" w:eastAsia="Times New Roman CYR" w:hAnsi="Times New Roman"/>
          <w:b/>
          <w:bCs/>
          <w:caps/>
          <w:color w:val="17365D"/>
          <w:sz w:val="28"/>
          <w:szCs w:val="28"/>
        </w:rPr>
        <w:t>21 – День местного самоуправления</w:t>
      </w:r>
    </w:p>
    <w:p w:rsidR="00D4145F" w:rsidRPr="00ED167E" w:rsidRDefault="00D4145F" w:rsidP="00D4145F">
      <w:pPr>
        <w:shd w:val="clear" w:color="auto" w:fill="FFFFFF"/>
        <w:tabs>
          <w:tab w:val="left" w:pos="600"/>
          <w:tab w:val="left" w:pos="5050"/>
        </w:tabs>
        <w:autoSpaceDE w:val="0"/>
        <w:spacing w:after="0" w:line="360" w:lineRule="auto"/>
        <w:ind w:left="10"/>
        <w:rPr>
          <w:rFonts w:ascii="Times New Roman" w:eastAsia="Times New Roman CYR" w:hAnsi="Times New Roman"/>
          <w:bCs/>
          <w:sz w:val="28"/>
          <w:szCs w:val="28"/>
        </w:rPr>
      </w:pPr>
      <w:r w:rsidRPr="00ED167E">
        <w:rPr>
          <w:rFonts w:ascii="Times New Roman" w:eastAsia="Times New Roman CYR" w:hAnsi="Times New Roman"/>
          <w:bCs/>
          <w:sz w:val="28"/>
          <w:szCs w:val="28"/>
        </w:rPr>
        <w:t>Ежегодно 21 апреля, начиная с 2013 года, в России празднуется День местного самоуправления, установленный Указом Президента РФ № 805 от 10 июня 2012 года. Как говорится в этом документе, новая дата вводится в календарь «в целях повышения роли и значения института местного самоуправления, развития демократии и гражданского общества».</w:t>
      </w:r>
    </w:p>
    <w:p w:rsidR="00D4145F" w:rsidRPr="00ED167E" w:rsidRDefault="00D4145F" w:rsidP="00D4145F">
      <w:pPr>
        <w:shd w:val="clear" w:color="auto" w:fill="FFFFFF"/>
        <w:tabs>
          <w:tab w:val="left" w:pos="600"/>
          <w:tab w:val="left" w:pos="5050"/>
        </w:tabs>
        <w:autoSpaceDE w:val="0"/>
        <w:spacing w:after="0" w:line="360" w:lineRule="auto"/>
        <w:rPr>
          <w:rFonts w:ascii="Times New Roman" w:eastAsia="Times New Roman CYR" w:hAnsi="Times New Roman"/>
          <w:bCs/>
          <w:sz w:val="28"/>
          <w:szCs w:val="28"/>
        </w:rPr>
      </w:pPr>
      <w:r w:rsidRPr="00ED167E">
        <w:rPr>
          <w:rFonts w:ascii="Times New Roman" w:eastAsia="Times New Roman CYR" w:hAnsi="Times New Roman"/>
          <w:bCs/>
          <w:sz w:val="28"/>
          <w:szCs w:val="28"/>
        </w:rPr>
        <w:t>Органам власти государства, регионов и муниципалитетов, организациям и общественным объединениям рекомендуется 21 апреля проводить мероприятия, посвященные этому празднику.</w:t>
      </w:r>
    </w:p>
    <w:p w:rsidR="00D4145F" w:rsidRPr="00ED167E" w:rsidRDefault="00D4145F" w:rsidP="00D4145F">
      <w:pPr>
        <w:shd w:val="clear" w:color="auto" w:fill="FFFFFF"/>
        <w:tabs>
          <w:tab w:val="left" w:pos="600"/>
          <w:tab w:val="left" w:pos="5050"/>
        </w:tabs>
        <w:autoSpaceDE w:val="0"/>
        <w:spacing w:after="0" w:line="360" w:lineRule="auto"/>
        <w:rPr>
          <w:rFonts w:ascii="Times New Roman" w:eastAsia="Times New Roman CYR" w:hAnsi="Times New Roman"/>
          <w:bCs/>
          <w:sz w:val="28"/>
          <w:szCs w:val="28"/>
        </w:rPr>
      </w:pPr>
      <w:r w:rsidRPr="00ED167E">
        <w:rPr>
          <w:rFonts w:ascii="Times New Roman" w:eastAsia="Times New Roman CYR" w:hAnsi="Times New Roman"/>
          <w:bCs/>
          <w:sz w:val="28"/>
          <w:szCs w:val="28"/>
        </w:rPr>
        <w:t>Было решено установить датой праздника день 21 апреля — день издания (по старому стилю) в 1785 году Жалованной грамоты городам, подписанной Екатериной II. «Грамота» положила начало развитию российского законодательства о местном самоуправлении.</w:t>
      </w:r>
    </w:p>
    <w:p w:rsidR="00D4145F" w:rsidRDefault="00D4145F" w:rsidP="00D4145F">
      <w:pPr>
        <w:shd w:val="clear" w:color="auto" w:fill="FFFFFF"/>
        <w:tabs>
          <w:tab w:val="left" w:pos="600"/>
          <w:tab w:val="left" w:pos="5050"/>
        </w:tabs>
        <w:autoSpaceDE w:val="0"/>
        <w:spacing w:after="0" w:line="360" w:lineRule="auto"/>
        <w:ind w:left="10"/>
        <w:rPr>
          <w:rFonts w:ascii="Times New Roman" w:eastAsia="Times New Roman CYR" w:hAnsi="Times New Roman"/>
          <w:bCs/>
          <w:sz w:val="28"/>
          <w:szCs w:val="28"/>
        </w:rPr>
      </w:pPr>
    </w:p>
    <w:p w:rsidR="00D4145F" w:rsidRPr="00494F41" w:rsidRDefault="00D4145F" w:rsidP="00D4145F">
      <w:pPr>
        <w:shd w:val="clear" w:color="auto" w:fill="FFFFFF"/>
        <w:tabs>
          <w:tab w:val="left" w:pos="600"/>
          <w:tab w:val="left" w:pos="5050"/>
        </w:tabs>
        <w:autoSpaceDE w:val="0"/>
        <w:spacing w:after="0" w:line="360" w:lineRule="auto"/>
        <w:ind w:left="10"/>
        <w:rPr>
          <w:rFonts w:ascii="Times New Roman" w:eastAsia="Times New Roman CYR" w:hAnsi="Times New Roman"/>
          <w:bCs/>
          <w:sz w:val="28"/>
          <w:szCs w:val="28"/>
        </w:rPr>
      </w:pPr>
      <w:r w:rsidRPr="00A3337A">
        <w:rPr>
          <w:rFonts w:ascii="Times New Roman" w:eastAsia="Times New Roman CYR" w:hAnsi="Times New Roman"/>
          <w:b/>
          <w:bCs/>
          <w:caps/>
          <w:color w:val="17365D"/>
          <w:sz w:val="28"/>
          <w:szCs w:val="28"/>
        </w:rPr>
        <w:t xml:space="preserve">23 – Всемирный день книги и защиты авторского права. </w:t>
      </w:r>
      <w:r w:rsidRPr="00494F41">
        <w:rPr>
          <w:rFonts w:ascii="Times New Roman" w:eastAsia="Times New Roman CYR" w:hAnsi="Times New Roman"/>
          <w:bCs/>
          <w:sz w:val="28"/>
          <w:szCs w:val="28"/>
        </w:rPr>
        <w:t xml:space="preserve">Праздник учрежден ЮНЕСКО в 1996 году в память о трех писателях, скончавшихся в этот день в 1616 году: Шекспира, Сервантеса и </w:t>
      </w:r>
      <w:proofErr w:type="spellStart"/>
      <w:r w:rsidRPr="00494F41">
        <w:rPr>
          <w:rFonts w:ascii="Times New Roman" w:eastAsia="Times New Roman CYR" w:hAnsi="Times New Roman"/>
          <w:bCs/>
          <w:sz w:val="28"/>
          <w:szCs w:val="28"/>
        </w:rPr>
        <w:t>Гарсиласо</w:t>
      </w:r>
      <w:proofErr w:type="spellEnd"/>
      <w:r w:rsidRPr="00494F41">
        <w:rPr>
          <w:rFonts w:ascii="Times New Roman" w:eastAsia="Times New Roman CYR" w:hAnsi="Times New Roman"/>
          <w:bCs/>
          <w:sz w:val="28"/>
          <w:szCs w:val="28"/>
        </w:rPr>
        <w:t xml:space="preserve"> де ла </w:t>
      </w:r>
      <w:proofErr w:type="spellStart"/>
      <w:proofErr w:type="gramStart"/>
      <w:r w:rsidRPr="00494F41">
        <w:rPr>
          <w:rFonts w:ascii="Times New Roman" w:eastAsia="Times New Roman CYR" w:hAnsi="Times New Roman"/>
          <w:bCs/>
          <w:sz w:val="28"/>
          <w:szCs w:val="28"/>
        </w:rPr>
        <w:t>B</w:t>
      </w:r>
      <w:proofErr w:type="gramEnd"/>
      <w:r w:rsidRPr="00494F41">
        <w:rPr>
          <w:rFonts w:ascii="Times New Roman" w:eastAsia="Times New Roman CYR" w:hAnsi="Times New Roman"/>
          <w:bCs/>
          <w:sz w:val="28"/>
          <w:szCs w:val="28"/>
        </w:rPr>
        <w:t>еги</w:t>
      </w:r>
      <w:proofErr w:type="spellEnd"/>
    </w:p>
    <w:p w:rsidR="00D4145F" w:rsidRDefault="00D4145F" w:rsidP="00D4145F">
      <w:pPr>
        <w:shd w:val="clear" w:color="auto" w:fill="FFFFFF"/>
        <w:tabs>
          <w:tab w:val="left" w:pos="539"/>
        </w:tabs>
        <w:autoSpaceDE w:val="0"/>
        <w:spacing w:after="0" w:line="360" w:lineRule="auto"/>
        <w:ind w:left="-8"/>
        <w:rPr>
          <w:rFonts w:ascii="Times New Roman" w:eastAsia="Times New Roman CYR" w:hAnsi="Times New Roman"/>
          <w:bCs/>
          <w:sz w:val="28"/>
          <w:szCs w:val="28"/>
        </w:rPr>
      </w:pPr>
    </w:p>
    <w:p w:rsidR="00D4145F" w:rsidRPr="00A3337A" w:rsidRDefault="00D4145F" w:rsidP="00D4145F">
      <w:pPr>
        <w:shd w:val="clear" w:color="auto" w:fill="FFFFFF"/>
        <w:tabs>
          <w:tab w:val="left" w:pos="539"/>
        </w:tabs>
        <w:autoSpaceDE w:val="0"/>
        <w:spacing w:after="0" w:line="360" w:lineRule="auto"/>
        <w:ind w:left="-8"/>
        <w:rPr>
          <w:rFonts w:ascii="Times New Roman" w:eastAsia="Times New Roman CYR" w:hAnsi="Times New Roman"/>
          <w:b/>
          <w:bCs/>
          <w:caps/>
          <w:color w:val="17365D"/>
          <w:sz w:val="28"/>
          <w:szCs w:val="28"/>
        </w:rPr>
      </w:pPr>
      <w:r w:rsidRPr="00A3337A">
        <w:rPr>
          <w:rFonts w:ascii="Times New Roman" w:eastAsia="Times New Roman CYR" w:hAnsi="Times New Roman"/>
          <w:b/>
          <w:bCs/>
          <w:caps/>
          <w:color w:val="17365D"/>
          <w:sz w:val="28"/>
          <w:szCs w:val="28"/>
        </w:rPr>
        <w:t>26 – Международный день интеллектуальной собственности</w:t>
      </w:r>
    </w:p>
    <w:p w:rsidR="00D4145F" w:rsidRDefault="00D4145F" w:rsidP="00D4145F">
      <w:pPr>
        <w:shd w:val="clear" w:color="auto" w:fill="FFFFFF"/>
        <w:tabs>
          <w:tab w:val="left" w:pos="539"/>
        </w:tabs>
        <w:autoSpaceDE w:val="0"/>
        <w:spacing w:after="0" w:line="360" w:lineRule="auto"/>
        <w:ind w:left="-8"/>
        <w:rPr>
          <w:rFonts w:ascii="Times New Roman" w:eastAsia="Times New Roman CYR" w:hAnsi="Times New Roman"/>
          <w:bCs/>
          <w:sz w:val="28"/>
          <w:szCs w:val="28"/>
        </w:rPr>
      </w:pPr>
    </w:p>
    <w:p w:rsidR="00D4145F" w:rsidRDefault="00D4145F" w:rsidP="00D4145F">
      <w:pPr>
        <w:shd w:val="clear" w:color="auto" w:fill="FFFFFF"/>
        <w:tabs>
          <w:tab w:val="left" w:pos="539"/>
        </w:tabs>
        <w:autoSpaceDE w:val="0"/>
        <w:spacing w:after="0" w:line="360" w:lineRule="auto"/>
        <w:ind w:left="-8"/>
        <w:rPr>
          <w:rFonts w:ascii="Times New Roman" w:eastAsia="Times New Roman CYR" w:hAnsi="Times New Roman"/>
          <w:bCs/>
          <w:sz w:val="28"/>
          <w:szCs w:val="28"/>
        </w:rPr>
      </w:pPr>
    </w:p>
    <w:p w:rsidR="00D4145F" w:rsidRPr="00A3337A" w:rsidRDefault="00D4145F" w:rsidP="00D4145F">
      <w:pPr>
        <w:shd w:val="clear" w:color="auto" w:fill="FFFFFF"/>
        <w:tabs>
          <w:tab w:val="left" w:pos="539"/>
        </w:tabs>
        <w:autoSpaceDE w:val="0"/>
        <w:spacing w:after="0" w:line="360" w:lineRule="auto"/>
        <w:ind w:left="-8"/>
        <w:rPr>
          <w:rFonts w:ascii="Times New Roman" w:eastAsia="Times New Roman CYR" w:hAnsi="Times New Roman"/>
          <w:b/>
          <w:bCs/>
          <w:caps/>
          <w:color w:val="17365D"/>
          <w:sz w:val="28"/>
          <w:szCs w:val="28"/>
        </w:rPr>
      </w:pPr>
      <w:r>
        <w:rPr>
          <w:noProof/>
          <w:lang w:eastAsia="ru-RU"/>
        </w:rPr>
        <w:lastRenderedPageBreak/>
        <w:drawing>
          <wp:anchor distT="0" distB="0" distL="114300" distR="114300" simplePos="0" relativeHeight="251682816" behindDoc="1" locked="0" layoutInCell="1" allowOverlap="1">
            <wp:simplePos x="0" y="0"/>
            <wp:positionH relativeFrom="column">
              <wp:posOffset>-5715</wp:posOffset>
            </wp:positionH>
            <wp:positionV relativeFrom="paragraph">
              <wp:posOffset>-14605</wp:posOffset>
            </wp:positionV>
            <wp:extent cx="2286000" cy="1524000"/>
            <wp:effectExtent l="0" t="0" r="0" b="0"/>
            <wp:wrapThrough wrapText="bothSides">
              <wp:wrapPolygon edited="0">
                <wp:start x="0" y="0"/>
                <wp:lineTo x="0" y="21330"/>
                <wp:lineTo x="21420" y="21330"/>
                <wp:lineTo x="21420" y="0"/>
                <wp:lineTo x="0" y="0"/>
              </wp:wrapPolygon>
            </wp:wrapThrough>
            <wp:docPr id="51" name="Рисунок 51" descr="День нотариата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нь нотариата в России"/>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37A">
        <w:rPr>
          <w:rFonts w:ascii="Times New Roman" w:eastAsia="Times New Roman CYR" w:hAnsi="Times New Roman"/>
          <w:b/>
          <w:bCs/>
          <w:caps/>
          <w:color w:val="17365D"/>
          <w:sz w:val="28"/>
          <w:szCs w:val="28"/>
        </w:rPr>
        <w:t xml:space="preserve">          27  – День нотариата (День нотариуса)</w:t>
      </w:r>
    </w:p>
    <w:p w:rsidR="00D4145F" w:rsidRPr="00F365E6" w:rsidRDefault="00D4145F" w:rsidP="00D4145F">
      <w:pPr>
        <w:shd w:val="clear" w:color="auto" w:fill="FFFFFF"/>
        <w:autoSpaceDE w:val="0"/>
        <w:spacing w:after="0" w:line="360" w:lineRule="auto"/>
        <w:rPr>
          <w:rFonts w:ascii="Times New Roman" w:eastAsia="Times New Roman CYR" w:hAnsi="Times New Roman"/>
          <w:bCs/>
          <w:sz w:val="28"/>
          <w:szCs w:val="28"/>
        </w:rPr>
      </w:pPr>
      <w:r>
        <w:rPr>
          <w:rFonts w:ascii="Times New Roman" w:eastAsia="Times New Roman CYR" w:hAnsi="Times New Roman"/>
          <w:bCs/>
          <w:sz w:val="28"/>
          <w:szCs w:val="28"/>
        </w:rPr>
        <w:t>27</w:t>
      </w:r>
      <w:r w:rsidRPr="00F365E6">
        <w:rPr>
          <w:rFonts w:ascii="Times New Roman" w:eastAsia="Times New Roman CYR" w:hAnsi="Times New Roman"/>
          <w:bCs/>
          <w:sz w:val="28"/>
          <w:szCs w:val="28"/>
        </w:rPr>
        <w:t xml:space="preserve"> апреля в России официально отмеча</w:t>
      </w:r>
      <w:r>
        <w:rPr>
          <w:rFonts w:ascii="Times New Roman" w:eastAsia="Times New Roman CYR" w:hAnsi="Times New Roman"/>
          <w:bCs/>
          <w:sz w:val="28"/>
          <w:szCs w:val="28"/>
        </w:rPr>
        <w:t>ется профессиональный праздник -</w:t>
      </w:r>
      <w:r w:rsidRPr="00F365E6">
        <w:rPr>
          <w:rFonts w:ascii="Times New Roman" w:eastAsia="Times New Roman CYR" w:hAnsi="Times New Roman"/>
          <w:bCs/>
          <w:sz w:val="28"/>
          <w:szCs w:val="28"/>
        </w:rPr>
        <w:t xml:space="preserve"> День нотариата, установленный Указом Президента РФ № 195 от 26 апреля 2016 года.</w:t>
      </w:r>
    </w:p>
    <w:p w:rsidR="00D4145F" w:rsidRPr="00F365E6" w:rsidRDefault="00D4145F" w:rsidP="00D4145F">
      <w:pPr>
        <w:shd w:val="clear" w:color="auto" w:fill="FFFFFF"/>
        <w:autoSpaceDE w:val="0"/>
        <w:spacing w:after="0" w:line="360" w:lineRule="auto"/>
        <w:rPr>
          <w:rFonts w:ascii="Times New Roman" w:eastAsia="Times New Roman CYR" w:hAnsi="Times New Roman"/>
          <w:bCs/>
          <w:sz w:val="28"/>
          <w:szCs w:val="28"/>
        </w:rPr>
      </w:pPr>
      <w:r w:rsidRPr="00F365E6">
        <w:rPr>
          <w:rFonts w:ascii="Times New Roman" w:eastAsia="Times New Roman CYR" w:hAnsi="Times New Roman"/>
          <w:bCs/>
          <w:sz w:val="28"/>
          <w:szCs w:val="28"/>
        </w:rPr>
        <w:t>Однако свой праздник появился у россий</w:t>
      </w:r>
      <w:r>
        <w:rPr>
          <w:rFonts w:ascii="Times New Roman" w:eastAsia="Times New Roman CYR" w:hAnsi="Times New Roman"/>
          <w:bCs/>
          <w:sz w:val="28"/>
          <w:szCs w:val="28"/>
        </w:rPr>
        <w:t>ских нотариусов гораздо раньше -</w:t>
      </w:r>
      <w:r w:rsidRPr="00F365E6">
        <w:rPr>
          <w:rFonts w:ascii="Times New Roman" w:eastAsia="Times New Roman CYR" w:hAnsi="Times New Roman"/>
          <w:bCs/>
          <w:sz w:val="28"/>
          <w:szCs w:val="28"/>
        </w:rPr>
        <w:t xml:space="preserve"> в 2007 год</w:t>
      </w:r>
      <w:r>
        <w:rPr>
          <w:rFonts w:ascii="Times New Roman" w:eastAsia="Times New Roman CYR" w:hAnsi="Times New Roman"/>
          <w:bCs/>
          <w:sz w:val="28"/>
          <w:szCs w:val="28"/>
        </w:rPr>
        <w:t>у дату ежегодного празднования - 27 апреля -</w:t>
      </w:r>
      <w:r w:rsidRPr="00F365E6">
        <w:rPr>
          <w:rFonts w:ascii="Times New Roman" w:eastAsia="Times New Roman CYR" w:hAnsi="Times New Roman"/>
          <w:bCs/>
          <w:sz w:val="28"/>
          <w:szCs w:val="28"/>
        </w:rPr>
        <w:t xml:space="preserve"> утвердили высший орган Федеральной нотариальной палаты и Собрание представителей нотариальных палат субъектов РФ. Выбор праздничной даты связан с тем, что 14 апреля (по старому стилю) 1866 года российский император Александр II подписал «Положение о нотариальной части». Этот документ учредил должность нотариуса, а нотариат стал самостоятельным общественным институтом с единой структурой нотариальных палат. Согласно Положению 1866 года нотариусы составляли завещания, удостоверяли различные сделки, удостоверяли копии документов.</w:t>
      </w:r>
    </w:p>
    <w:p w:rsidR="00D4145F" w:rsidRDefault="00D4145F" w:rsidP="00D4145F">
      <w:pPr>
        <w:shd w:val="clear" w:color="auto" w:fill="FFFFFF"/>
        <w:autoSpaceDE w:val="0"/>
        <w:spacing w:after="0" w:line="360" w:lineRule="auto"/>
        <w:rPr>
          <w:rFonts w:ascii="Times New Roman" w:eastAsia="Times New Roman CYR" w:hAnsi="Times New Roman"/>
          <w:bCs/>
          <w:sz w:val="28"/>
          <w:szCs w:val="28"/>
        </w:rPr>
      </w:pPr>
      <w:r w:rsidRPr="00F365E6">
        <w:rPr>
          <w:rFonts w:ascii="Times New Roman" w:eastAsia="Times New Roman CYR" w:hAnsi="Times New Roman"/>
          <w:bCs/>
          <w:sz w:val="28"/>
          <w:szCs w:val="28"/>
        </w:rPr>
        <w:t xml:space="preserve">При утверждении же даты праздника в 2007 году не была учтена особенность перевода дат со старого стиля на </w:t>
      </w:r>
      <w:proofErr w:type="gramStart"/>
      <w:r w:rsidRPr="00F365E6">
        <w:rPr>
          <w:rFonts w:ascii="Times New Roman" w:eastAsia="Times New Roman CYR" w:hAnsi="Times New Roman"/>
          <w:bCs/>
          <w:sz w:val="28"/>
          <w:szCs w:val="28"/>
        </w:rPr>
        <w:t>новый</w:t>
      </w:r>
      <w:proofErr w:type="gramEnd"/>
      <w:r w:rsidRPr="00F365E6">
        <w:rPr>
          <w:rFonts w:ascii="Times New Roman" w:eastAsia="Times New Roman CYR" w:hAnsi="Times New Roman"/>
          <w:bCs/>
          <w:sz w:val="28"/>
          <w:szCs w:val="28"/>
        </w:rPr>
        <w:t>. В Указе Президента РФ эта ошибка была учтена и и</w:t>
      </w:r>
      <w:r>
        <w:rPr>
          <w:rFonts w:ascii="Times New Roman" w:eastAsia="Times New Roman CYR" w:hAnsi="Times New Roman"/>
          <w:bCs/>
          <w:sz w:val="28"/>
          <w:szCs w:val="28"/>
        </w:rPr>
        <w:t>збрана исторически точная дата -</w:t>
      </w:r>
      <w:r w:rsidRPr="00F365E6">
        <w:rPr>
          <w:rFonts w:ascii="Times New Roman" w:eastAsia="Times New Roman CYR" w:hAnsi="Times New Roman"/>
          <w:bCs/>
          <w:sz w:val="28"/>
          <w:szCs w:val="28"/>
        </w:rPr>
        <w:t xml:space="preserve"> 2</w:t>
      </w:r>
      <w:r>
        <w:rPr>
          <w:rFonts w:ascii="Times New Roman" w:eastAsia="Times New Roman CYR" w:hAnsi="Times New Roman"/>
          <w:bCs/>
          <w:sz w:val="28"/>
          <w:szCs w:val="28"/>
        </w:rPr>
        <w:t>7</w:t>
      </w:r>
      <w:r w:rsidRPr="00F365E6">
        <w:rPr>
          <w:rFonts w:ascii="Times New Roman" w:eastAsia="Times New Roman CYR" w:hAnsi="Times New Roman"/>
          <w:bCs/>
          <w:sz w:val="28"/>
          <w:szCs w:val="28"/>
        </w:rPr>
        <w:t xml:space="preserve"> апреля по новому стилю.</w:t>
      </w:r>
    </w:p>
    <w:p w:rsidR="00D4145F" w:rsidRPr="00A3337A" w:rsidRDefault="00D4145F" w:rsidP="00D4145F">
      <w:pPr>
        <w:shd w:val="clear" w:color="auto" w:fill="FFFFFF"/>
        <w:autoSpaceDE w:val="0"/>
        <w:spacing w:after="0" w:line="360" w:lineRule="auto"/>
        <w:rPr>
          <w:rFonts w:ascii="Times New Roman" w:eastAsia="Times New Roman CYR" w:hAnsi="Times New Roman"/>
          <w:b/>
          <w:bCs/>
          <w:caps/>
          <w:color w:val="17365D"/>
          <w:sz w:val="28"/>
          <w:szCs w:val="28"/>
        </w:rPr>
      </w:pPr>
    </w:p>
    <w:p w:rsidR="00D4145F" w:rsidRPr="00A3337A" w:rsidRDefault="00D4145F" w:rsidP="00D4145F">
      <w:pPr>
        <w:shd w:val="clear" w:color="auto" w:fill="FFFFFF"/>
        <w:autoSpaceDE w:val="0"/>
        <w:spacing w:after="0" w:line="360" w:lineRule="auto"/>
        <w:rPr>
          <w:rFonts w:ascii="Times New Roman" w:eastAsia="Times New Roman CYR" w:hAnsi="Times New Roman"/>
          <w:b/>
          <w:bCs/>
          <w:caps/>
          <w:color w:val="17365D"/>
          <w:sz w:val="28"/>
          <w:szCs w:val="28"/>
        </w:rPr>
      </w:pPr>
      <w:r w:rsidRPr="00A3337A">
        <w:rPr>
          <w:rFonts w:ascii="Times New Roman" w:eastAsia="Times New Roman CYR" w:hAnsi="Times New Roman"/>
          <w:b/>
          <w:bCs/>
          <w:caps/>
          <w:color w:val="17365D"/>
          <w:sz w:val="28"/>
          <w:szCs w:val="28"/>
        </w:rPr>
        <w:t>28 – Всемирный день охраны труда</w:t>
      </w:r>
      <w:r w:rsidRPr="00F365E6">
        <w:t xml:space="preserve"> </w:t>
      </w:r>
    </w:p>
    <w:p w:rsidR="00D4145F" w:rsidRPr="00F365E6" w:rsidRDefault="00D4145F" w:rsidP="00D4145F">
      <w:pPr>
        <w:shd w:val="clear" w:color="auto" w:fill="FFFFFF"/>
        <w:autoSpaceDE w:val="0"/>
        <w:spacing w:after="0" w:line="360" w:lineRule="auto"/>
        <w:rPr>
          <w:rFonts w:ascii="Times New Roman" w:eastAsia="Times New Roman CYR" w:hAnsi="Times New Roman"/>
          <w:bCs/>
          <w:sz w:val="28"/>
          <w:szCs w:val="28"/>
        </w:rPr>
      </w:pPr>
      <w:r>
        <w:rPr>
          <w:noProof/>
          <w:lang w:eastAsia="ru-RU"/>
        </w:rPr>
        <w:drawing>
          <wp:anchor distT="0" distB="0" distL="114300" distR="114300" simplePos="0" relativeHeight="251683840" behindDoc="1" locked="0" layoutInCell="1" allowOverlap="1" wp14:anchorId="1EC9D4B5" wp14:editId="3FF1E6BD">
            <wp:simplePos x="0" y="0"/>
            <wp:positionH relativeFrom="column">
              <wp:posOffset>3879850</wp:posOffset>
            </wp:positionH>
            <wp:positionV relativeFrom="paragraph">
              <wp:posOffset>574040</wp:posOffset>
            </wp:positionV>
            <wp:extent cx="2286000" cy="1514475"/>
            <wp:effectExtent l="0" t="0" r="0" b="9525"/>
            <wp:wrapThrough wrapText="bothSides">
              <wp:wrapPolygon edited="0">
                <wp:start x="0" y="0"/>
                <wp:lineTo x="0" y="21464"/>
                <wp:lineTo x="21420" y="21464"/>
                <wp:lineTo x="21420" y="0"/>
                <wp:lineTo x="0" y="0"/>
              </wp:wrapPolygon>
            </wp:wrapThrough>
            <wp:docPr id="50" name="Рисунок 50" descr="Всемирный день охраны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семирный день охраны труда"/>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365E6">
        <w:rPr>
          <w:rFonts w:ascii="Times New Roman" w:eastAsia="Times New Roman CYR" w:hAnsi="Times New Roman"/>
          <w:bCs/>
          <w:sz w:val="28"/>
          <w:szCs w:val="28"/>
        </w:rPr>
        <w:t>Международная организация труда, МОТ (</w:t>
      </w:r>
      <w:proofErr w:type="spellStart"/>
      <w:r w:rsidRPr="00F365E6">
        <w:rPr>
          <w:rFonts w:ascii="Times New Roman" w:eastAsia="Times New Roman CYR" w:hAnsi="Times New Roman"/>
          <w:bCs/>
          <w:sz w:val="28"/>
          <w:szCs w:val="28"/>
        </w:rPr>
        <w:t>International</w:t>
      </w:r>
      <w:proofErr w:type="spellEnd"/>
      <w:r w:rsidRPr="00F365E6">
        <w:rPr>
          <w:rFonts w:ascii="Times New Roman" w:eastAsia="Times New Roman CYR" w:hAnsi="Times New Roman"/>
          <w:bCs/>
          <w:sz w:val="28"/>
          <w:szCs w:val="28"/>
        </w:rPr>
        <w:t xml:space="preserve"> </w:t>
      </w:r>
      <w:proofErr w:type="spellStart"/>
      <w:r w:rsidRPr="00F365E6">
        <w:rPr>
          <w:rFonts w:ascii="Times New Roman" w:eastAsia="Times New Roman CYR" w:hAnsi="Times New Roman"/>
          <w:bCs/>
          <w:sz w:val="28"/>
          <w:szCs w:val="28"/>
        </w:rPr>
        <w:t>Labour</w:t>
      </w:r>
      <w:proofErr w:type="spellEnd"/>
      <w:r w:rsidRPr="00F365E6">
        <w:rPr>
          <w:rFonts w:ascii="Times New Roman" w:eastAsia="Times New Roman CYR" w:hAnsi="Times New Roman"/>
          <w:bCs/>
          <w:sz w:val="28"/>
          <w:szCs w:val="28"/>
        </w:rPr>
        <w:t xml:space="preserve"> </w:t>
      </w:r>
      <w:proofErr w:type="spellStart"/>
      <w:r w:rsidRPr="00F365E6">
        <w:rPr>
          <w:rFonts w:ascii="Times New Roman" w:eastAsia="Times New Roman CYR" w:hAnsi="Times New Roman"/>
          <w:bCs/>
          <w:sz w:val="28"/>
          <w:szCs w:val="28"/>
        </w:rPr>
        <w:t>Organization</w:t>
      </w:r>
      <w:proofErr w:type="spellEnd"/>
      <w:r w:rsidRPr="00F365E6">
        <w:rPr>
          <w:rFonts w:ascii="Times New Roman" w:eastAsia="Times New Roman CYR" w:hAnsi="Times New Roman"/>
          <w:bCs/>
          <w:sz w:val="28"/>
          <w:szCs w:val="28"/>
        </w:rPr>
        <w:t>, ILO) объявила 28 апреля Всемирным днем охраны труда, или Всемирным днем безопасности и здоровья на рабочем месте (</w:t>
      </w:r>
      <w:proofErr w:type="spellStart"/>
      <w:r w:rsidRPr="00F365E6">
        <w:rPr>
          <w:rFonts w:ascii="Times New Roman" w:eastAsia="Times New Roman CYR" w:hAnsi="Times New Roman"/>
          <w:bCs/>
          <w:sz w:val="28"/>
          <w:szCs w:val="28"/>
        </w:rPr>
        <w:t>World</w:t>
      </w:r>
      <w:proofErr w:type="spellEnd"/>
      <w:r w:rsidRPr="00F365E6">
        <w:rPr>
          <w:rFonts w:ascii="Times New Roman" w:eastAsia="Times New Roman CYR" w:hAnsi="Times New Roman"/>
          <w:bCs/>
          <w:sz w:val="28"/>
          <w:szCs w:val="28"/>
        </w:rPr>
        <w:t xml:space="preserve"> </w:t>
      </w:r>
      <w:proofErr w:type="spellStart"/>
      <w:r w:rsidRPr="00F365E6">
        <w:rPr>
          <w:rFonts w:ascii="Times New Roman" w:eastAsia="Times New Roman CYR" w:hAnsi="Times New Roman"/>
          <w:bCs/>
          <w:sz w:val="28"/>
          <w:szCs w:val="28"/>
        </w:rPr>
        <w:t>Day</w:t>
      </w:r>
      <w:proofErr w:type="spellEnd"/>
      <w:r w:rsidRPr="00F365E6">
        <w:rPr>
          <w:rFonts w:ascii="Times New Roman" w:eastAsia="Times New Roman CYR" w:hAnsi="Times New Roman"/>
          <w:bCs/>
          <w:sz w:val="28"/>
          <w:szCs w:val="28"/>
        </w:rPr>
        <w:t xml:space="preserve"> </w:t>
      </w:r>
      <w:proofErr w:type="spellStart"/>
      <w:r w:rsidRPr="00F365E6">
        <w:rPr>
          <w:rFonts w:ascii="Times New Roman" w:eastAsia="Times New Roman CYR" w:hAnsi="Times New Roman"/>
          <w:bCs/>
          <w:sz w:val="28"/>
          <w:szCs w:val="28"/>
        </w:rPr>
        <w:t>for</w:t>
      </w:r>
      <w:proofErr w:type="spellEnd"/>
      <w:r w:rsidRPr="00F365E6">
        <w:rPr>
          <w:rFonts w:ascii="Times New Roman" w:eastAsia="Times New Roman CYR" w:hAnsi="Times New Roman"/>
          <w:bCs/>
          <w:sz w:val="28"/>
          <w:szCs w:val="28"/>
        </w:rPr>
        <w:t xml:space="preserve"> </w:t>
      </w:r>
      <w:proofErr w:type="spellStart"/>
      <w:r w:rsidRPr="00F365E6">
        <w:rPr>
          <w:rFonts w:ascii="Times New Roman" w:eastAsia="Times New Roman CYR" w:hAnsi="Times New Roman"/>
          <w:bCs/>
          <w:sz w:val="28"/>
          <w:szCs w:val="28"/>
        </w:rPr>
        <w:t>Safety</w:t>
      </w:r>
      <w:proofErr w:type="spellEnd"/>
      <w:r w:rsidRPr="00F365E6">
        <w:rPr>
          <w:rFonts w:ascii="Times New Roman" w:eastAsia="Times New Roman CYR" w:hAnsi="Times New Roman"/>
          <w:bCs/>
          <w:sz w:val="28"/>
          <w:szCs w:val="28"/>
        </w:rPr>
        <w:t xml:space="preserve"> </w:t>
      </w:r>
      <w:proofErr w:type="spellStart"/>
      <w:r w:rsidRPr="00F365E6">
        <w:rPr>
          <w:rFonts w:ascii="Times New Roman" w:eastAsia="Times New Roman CYR" w:hAnsi="Times New Roman"/>
          <w:bCs/>
          <w:sz w:val="28"/>
          <w:szCs w:val="28"/>
        </w:rPr>
        <w:t>and</w:t>
      </w:r>
      <w:proofErr w:type="spellEnd"/>
      <w:r w:rsidRPr="00F365E6">
        <w:rPr>
          <w:rFonts w:ascii="Times New Roman" w:eastAsia="Times New Roman CYR" w:hAnsi="Times New Roman"/>
          <w:bCs/>
          <w:sz w:val="28"/>
          <w:szCs w:val="28"/>
        </w:rPr>
        <w:t xml:space="preserve"> </w:t>
      </w:r>
      <w:proofErr w:type="spellStart"/>
      <w:r w:rsidRPr="00F365E6">
        <w:rPr>
          <w:rFonts w:ascii="Times New Roman" w:eastAsia="Times New Roman CYR" w:hAnsi="Times New Roman"/>
          <w:bCs/>
          <w:sz w:val="28"/>
          <w:szCs w:val="28"/>
        </w:rPr>
        <w:t>Health</w:t>
      </w:r>
      <w:proofErr w:type="spellEnd"/>
      <w:r w:rsidRPr="00F365E6">
        <w:rPr>
          <w:rFonts w:ascii="Times New Roman" w:eastAsia="Times New Roman CYR" w:hAnsi="Times New Roman"/>
          <w:bCs/>
          <w:sz w:val="28"/>
          <w:szCs w:val="28"/>
        </w:rPr>
        <w:t xml:space="preserve"> </w:t>
      </w:r>
      <w:proofErr w:type="spellStart"/>
      <w:r w:rsidRPr="00F365E6">
        <w:rPr>
          <w:rFonts w:ascii="Times New Roman" w:eastAsia="Times New Roman CYR" w:hAnsi="Times New Roman"/>
          <w:bCs/>
          <w:sz w:val="28"/>
          <w:szCs w:val="28"/>
        </w:rPr>
        <w:t>at</w:t>
      </w:r>
      <w:proofErr w:type="spellEnd"/>
      <w:r w:rsidRPr="00F365E6">
        <w:rPr>
          <w:rFonts w:ascii="Times New Roman" w:eastAsia="Times New Roman CYR" w:hAnsi="Times New Roman"/>
          <w:bCs/>
          <w:sz w:val="28"/>
          <w:szCs w:val="28"/>
        </w:rPr>
        <w:t xml:space="preserve"> </w:t>
      </w:r>
      <w:proofErr w:type="spellStart"/>
      <w:r w:rsidRPr="00F365E6">
        <w:rPr>
          <w:rFonts w:ascii="Times New Roman" w:eastAsia="Times New Roman CYR" w:hAnsi="Times New Roman"/>
          <w:bCs/>
          <w:sz w:val="28"/>
          <w:szCs w:val="28"/>
        </w:rPr>
        <w:t>Work</w:t>
      </w:r>
      <w:proofErr w:type="spellEnd"/>
      <w:r w:rsidRPr="00F365E6">
        <w:rPr>
          <w:rFonts w:ascii="Times New Roman" w:eastAsia="Times New Roman CYR" w:hAnsi="Times New Roman"/>
          <w:bCs/>
          <w:sz w:val="28"/>
          <w:szCs w:val="28"/>
        </w:rPr>
        <w:t>), с тем, чтобы привлечь внимание мировой общественности к масштабам проблемы, а также к тому, каким образом создание и продвижение культуры охраны труда может способствовать снижению ежегодной смертности на</w:t>
      </w:r>
      <w:proofErr w:type="gramEnd"/>
      <w:r w:rsidRPr="00F365E6">
        <w:rPr>
          <w:rFonts w:ascii="Times New Roman" w:eastAsia="Times New Roman CYR" w:hAnsi="Times New Roman"/>
          <w:bCs/>
          <w:sz w:val="28"/>
          <w:szCs w:val="28"/>
        </w:rPr>
        <w:t xml:space="preserve"> </w:t>
      </w:r>
      <w:proofErr w:type="gramStart"/>
      <w:r w:rsidRPr="00F365E6">
        <w:rPr>
          <w:rFonts w:ascii="Times New Roman" w:eastAsia="Times New Roman CYR" w:hAnsi="Times New Roman"/>
          <w:bCs/>
          <w:sz w:val="28"/>
          <w:szCs w:val="28"/>
        </w:rPr>
        <w:t>рабочем</w:t>
      </w:r>
      <w:proofErr w:type="gramEnd"/>
      <w:r w:rsidRPr="00F365E6">
        <w:rPr>
          <w:rFonts w:ascii="Times New Roman" w:eastAsia="Times New Roman CYR" w:hAnsi="Times New Roman"/>
          <w:bCs/>
          <w:sz w:val="28"/>
          <w:szCs w:val="28"/>
        </w:rPr>
        <w:t xml:space="preserve"> месте. Впервые этот день был отмечен в 2003 году.</w:t>
      </w:r>
    </w:p>
    <w:p w:rsidR="00D4145F" w:rsidRPr="00F365E6" w:rsidRDefault="00D4145F" w:rsidP="00D4145F">
      <w:pPr>
        <w:shd w:val="clear" w:color="auto" w:fill="FFFFFF"/>
        <w:autoSpaceDE w:val="0"/>
        <w:spacing w:after="0" w:line="360" w:lineRule="auto"/>
        <w:rPr>
          <w:rFonts w:ascii="Times New Roman" w:eastAsia="Times New Roman CYR" w:hAnsi="Times New Roman"/>
          <w:bCs/>
          <w:sz w:val="28"/>
          <w:szCs w:val="28"/>
        </w:rPr>
      </w:pPr>
      <w:r w:rsidRPr="00F365E6">
        <w:rPr>
          <w:rFonts w:ascii="Times New Roman" w:eastAsia="Times New Roman CYR" w:hAnsi="Times New Roman"/>
          <w:bCs/>
          <w:sz w:val="28"/>
          <w:szCs w:val="28"/>
        </w:rPr>
        <w:lastRenderedPageBreak/>
        <w:t>Идея проведения Всемирного дня охраны труда берет начало от Дня памяти погибших работников, впервые проведенного американскими и канадскими трудящимися в 1989 году в память о работниках, пострадавших или погибших на рабочем месте.</w:t>
      </w:r>
    </w:p>
    <w:p w:rsidR="00D4145F" w:rsidRDefault="00D4145F" w:rsidP="00D4145F">
      <w:pPr>
        <w:shd w:val="clear" w:color="auto" w:fill="FFFFFF"/>
        <w:autoSpaceDE w:val="0"/>
        <w:spacing w:after="0" w:line="360" w:lineRule="auto"/>
        <w:rPr>
          <w:rFonts w:ascii="Times New Roman" w:eastAsia="Times New Roman CYR" w:hAnsi="Times New Roman"/>
          <w:bCs/>
          <w:sz w:val="28"/>
          <w:szCs w:val="28"/>
        </w:rPr>
      </w:pPr>
      <w:r w:rsidRPr="00F365E6">
        <w:rPr>
          <w:rFonts w:ascii="Times New Roman" w:eastAsia="Times New Roman CYR" w:hAnsi="Times New Roman"/>
          <w:bCs/>
          <w:sz w:val="28"/>
          <w:szCs w:val="28"/>
        </w:rPr>
        <w:t>Сегодня более чем в ста странах проводятся мероприятия, направленные на привлечение внимания общественности к нерешенным проблемам охраны труда. Они организуются, как правило, силами местных властей, профсоюзных организаций, организаций работодателей и специалистов в области охраны труда.</w:t>
      </w:r>
    </w:p>
    <w:p w:rsidR="00D4145F" w:rsidRPr="00494F41" w:rsidRDefault="00D4145F" w:rsidP="00D4145F">
      <w:pPr>
        <w:shd w:val="clear" w:color="auto" w:fill="FFFFFF"/>
        <w:autoSpaceDE w:val="0"/>
        <w:spacing w:after="0" w:line="360" w:lineRule="auto"/>
        <w:rPr>
          <w:rFonts w:ascii="Times New Roman" w:eastAsia="Times New Roman CYR" w:hAnsi="Times New Roman"/>
          <w:bCs/>
          <w:sz w:val="28"/>
          <w:szCs w:val="2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r>
        <w:rPr>
          <w:noProof/>
          <w:lang w:eastAsia="ru-RU"/>
        </w:rPr>
        <w:lastRenderedPageBreak/>
        <w:drawing>
          <wp:anchor distT="0" distB="0" distL="114300" distR="114300" simplePos="0" relativeHeight="251684864" behindDoc="0" locked="0" layoutInCell="1" allowOverlap="1" wp14:anchorId="7B22BFC7" wp14:editId="7F242588">
            <wp:simplePos x="0" y="0"/>
            <wp:positionH relativeFrom="column">
              <wp:posOffset>3956685</wp:posOffset>
            </wp:positionH>
            <wp:positionV relativeFrom="paragraph">
              <wp:posOffset>-121285</wp:posOffset>
            </wp:positionV>
            <wp:extent cx="2038350" cy="1466850"/>
            <wp:effectExtent l="0" t="0" r="0" b="0"/>
            <wp:wrapNone/>
            <wp:docPr id="49" name="Рисунок 49" descr="calendar-a4-2022-2048x1448 — копи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lendar-a4-2022-2048x1448 — копия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Pr="00D4145F" w:rsidRDefault="00D4145F" w:rsidP="00D4145F">
      <w:pPr>
        <w:spacing w:after="0" w:line="360" w:lineRule="auto"/>
        <w:jc w:val="center"/>
        <w:rPr>
          <w:rFonts w:ascii="Monotype Corsiva" w:hAnsi="Monotype Corsiva"/>
          <w:color w:val="548DD4"/>
          <w:sz w:val="48"/>
          <w:szCs w:val="48"/>
        </w:rPr>
      </w:pPr>
      <w:r>
        <w:rPr>
          <w:rFonts w:ascii="Monotype Corsiva" w:hAnsi="Monotype Corsiva"/>
          <w:color w:val="548DD4"/>
          <w:sz w:val="48"/>
          <w:szCs w:val="48"/>
        </w:rPr>
        <w:t xml:space="preserve">  </w:t>
      </w:r>
      <w:r>
        <w:rPr>
          <w:noProof/>
          <w:lang w:eastAsia="ru-RU"/>
        </w:rPr>
        <w:drawing>
          <wp:anchor distT="0" distB="0" distL="114300" distR="114300" simplePos="0" relativeHeight="251685888" behindDoc="1" locked="0" layoutInCell="1" allowOverlap="1" wp14:anchorId="6333F0B8" wp14:editId="5AA69C4F">
            <wp:simplePos x="0" y="0"/>
            <wp:positionH relativeFrom="column">
              <wp:posOffset>22860</wp:posOffset>
            </wp:positionH>
            <wp:positionV relativeFrom="paragraph">
              <wp:posOffset>299720</wp:posOffset>
            </wp:positionV>
            <wp:extent cx="2133600" cy="2062480"/>
            <wp:effectExtent l="0" t="0" r="0" b="0"/>
            <wp:wrapTight wrapText="bothSides">
              <wp:wrapPolygon edited="0">
                <wp:start x="0" y="0"/>
                <wp:lineTo x="0" y="21347"/>
                <wp:lineTo x="21407" y="21347"/>
                <wp:lineTo x="21407" y="0"/>
                <wp:lineTo x="0" y="0"/>
              </wp:wrapPolygon>
            </wp:wrapTight>
            <wp:docPr id="48" name="Рисунок 48" descr="Международный день борьбы за права инвал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еждународный день борьбы за права инвалидов"/>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13360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Pr="00A3337A" w:rsidRDefault="00D4145F" w:rsidP="00D4145F">
      <w:pPr>
        <w:shd w:val="clear" w:color="auto" w:fill="FFFFFF"/>
        <w:tabs>
          <w:tab w:val="left" w:pos="576"/>
        </w:tabs>
        <w:autoSpaceDE w:val="0"/>
        <w:spacing w:after="0" w:line="360" w:lineRule="auto"/>
        <w:ind w:left="24"/>
        <w:rPr>
          <w:rFonts w:ascii="Times New Roman" w:eastAsia="Times New Roman CYR" w:hAnsi="Times New Roman"/>
          <w:b/>
          <w:bCs/>
          <w:caps/>
          <w:color w:val="17365D"/>
          <w:sz w:val="28"/>
          <w:szCs w:val="28"/>
        </w:rPr>
      </w:pPr>
      <w:r w:rsidRPr="00CC55A2">
        <w:rPr>
          <w:rFonts w:ascii="Times New Roman" w:eastAsia="Times New Roman CYR" w:hAnsi="Times New Roman"/>
          <w:b/>
          <w:bCs/>
          <w:caps/>
          <w:color w:val="17365D"/>
          <w:sz w:val="28"/>
          <w:szCs w:val="28"/>
        </w:rPr>
        <w:t xml:space="preserve"> </w:t>
      </w:r>
      <w:r w:rsidRPr="00A3337A">
        <w:rPr>
          <w:rFonts w:ascii="Times New Roman" w:eastAsia="Times New Roman CYR" w:hAnsi="Times New Roman"/>
          <w:b/>
          <w:bCs/>
          <w:caps/>
          <w:color w:val="17365D"/>
          <w:sz w:val="28"/>
          <w:szCs w:val="28"/>
        </w:rPr>
        <w:t>5 – Международный день борьбы за права инвалидов</w:t>
      </w:r>
    </w:p>
    <w:p w:rsidR="00D4145F" w:rsidRPr="00CC55A2" w:rsidRDefault="00D4145F" w:rsidP="00D4145F">
      <w:pPr>
        <w:shd w:val="clear" w:color="auto" w:fill="FFFFFF"/>
        <w:tabs>
          <w:tab w:val="left" w:pos="576"/>
        </w:tabs>
        <w:autoSpaceDE w:val="0"/>
        <w:spacing w:after="0" w:line="360" w:lineRule="auto"/>
        <w:ind w:left="24"/>
        <w:rPr>
          <w:rFonts w:ascii="Times New Roman" w:eastAsia="Times New Roman CYR" w:hAnsi="Times New Roman"/>
          <w:bCs/>
          <w:sz w:val="28"/>
          <w:szCs w:val="28"/>
        </w:rPr>
      </w:pPr>
      <w:r w:rsidRPr="00CC55A2">
        <w:rPr>
          <w:rFonts w:ascii="Times New Roman" w:eastAsia="Times New Roman CYR" w:hAnsi="Times New Roman"/>
          <w:bCs/>
          <w:sz w:val="28"/>
          <w:szCs w:val="28"/>
        </w:rPr>
        <w:t>5 мая мировое сообщество отмечает Международный день борьбы за права инвалидов.</w:t>
      </w:r>
    </w:p>
    <w:p w:rsidR="00D4145F" w:rsidRPr="00CC55A2" w:rsidRDefault="00D4145F" w:rsidP="00D4145F">
      <w:pPr>
        <w:shd w:val="clear" w:color="auto" w:fill="FFFFFF"/>
        <w:tabs>
          <w:tab w:val="left" w:pos="576"/>
        </w:tabs>
        <w:autoSpaceDE w:val="0"/>
        <w:spacing w:after="0" w:line="360" w:lineRule="auto"/>
        <w:rPr>
          <w:rFonts w:ascii="Times New Roman" w:eastAsia="Times New Roman CYR" w:hAnsi="Times New Roman"/>
          <w:bCs/>
          <w:sz w:val="28"/>
          <w:szCs w:val="28"/>
        </w:rPr>
      </w:pPr>
      <w:r w:rsidRPr="00CC55A2">
        <w:rPr>
          <w:rFonts w:ascii="Times New Roman" w:eastAsia="Times New Roman CYR" w:hAnsi="Times New Roman"/>
          <w:bCs/>
          <w:sz w:val="28"/>
          <w:szCs w:val="28"/>
        </w:rPr>
        <w:t>Свою историю эта дата ведет с 1992 года, когда 5 мая люди с ограниченными возможностями одновременно в 17 европейских странах провели день борьбы за соблюдение равных прав инвалидов и против дискриминации людей с физическими, психическими или сенсорными ограничениями. С того времени подобные мероприятия стали традиционными и также проводятся 5 мая.</w:t>
      </w:r>
    </w:p>
    <w:p w:rsidR="00D4145F" w:rsidRDefault="00D4145F" w:rsidP="00D4145F">
      <w:pPr>
        <w:shd w:val="clear" w:color="auto" w:fill="FFFFFF"/>
        <w:tabs>
          <w:tab w:val="left" w:pos="576"/>
        </w:tabs>
        <w:autoSpaceDE w:val="0"/>
        <w:spacing w:after="0" w:line="360" w:lineRule="auto"/>
        <w:rPr>
          <w:rFonts w:ascii="Times New Roman" w:eastAsia="Times New Roman CYR" w:hAnsi="Times New Roman"/>
          <w:bCs/>
          <w:sz w:val="28"/>
          <w:szCs w:val="28"/>
        </w:rPr>
      </w:pPr>
      <w:r>
        <w:rPr>
          <w:rFonts w:ascii="Times New Roman" w:eastAsia="Times New Roman CYR" w:hAnsi="Times New Roman"/>
          <w:bCs/>
          <w:sz w:val="28"/>
          <w:szCs w:val="28"/>
        </w:rPr>
        <w:t>Цель даты -</w:t>
      </w:r>
      <w:r w:rsidRPr="00CC55A2">
        <w:rPr>
          <w:rFonts w:ascii="Times New Roman" w:eastAsia="Times New Roman CYR" w:hAnsi="Times New Roman"/>
          <w:bCs/>
          <w:sz w:val="28"/>
          <w:szCs w:val="28"/>
        </w:rPr>
        <w:t xml:space="preserve"> </w:t>
      </w:r>
      <w:proofErr w:type="gramStart"/>
      <w:r w:rsidRPr="00CC55A2">
        <w:rPr>
          <w:rFonts w:ascii="Times New Roman" w:eastAsia="Times New Roman CYR" w:hAnsi="Times New Roman"/>
          <w:bCs/>
          <w:sz w:val="28"/>
          <w:szCs w:val="28"/>
        </w:rPr>
        <w:t>обратить внимание</w:t>
      </w:r>
      <w:proofErr w:type="gramEnd"/>
      <w:r w:rsidRPr="00CC55A2">
        <w:rPr>
          <w:rFonts w:ascii="Times New Roman" w:eastAsia="Times New Roman CYR" w:hAnsi="Times New Roman"/>
          <w:bCs/>
          <w:sz w:val="28"/>
          <w:szCs w:val="28"/>
        </w:rPr>
        <w:t xml:space="preserve"> широкой общественности на проблемы, связанные с защитой прав людей с ограниченными возможностями, ведь очевидно, что их права на трудоустройство, доступное образование и инфраструктуру очень часто не соблюдаются даже в экономически развитых странах, не говоря уже о других.</w:t>
      </w:r>
    </w:p>
    <w:p w:rsidR="00D4145F" w:rsidRPr="00CC55A2" w:rsidRDefault="00D4145F" w:rsidP="00D4145F">
      <w:pPr>
        <w:shd w:val="clear" w:color="auto" w:fill="FFFFFF"/>
        <w:tabs>
          <w:tab w:val="left" w:pos="576"/>
        </w:tabs>
        <w:autoSpaceDE w:val="0"/>
        <w:spacing w:after="0" w:line="360" w:lineRule="auto"/>
        <w:rPr>
          <w:rFonts w:ascii="Times New Roman" w:eastAsia="Times New Roman CYR" w:hAnsi="Times New Roman"/>
          <w:bCs/>
          <w:sz w:val="28"/>
          <w:szCs w:val="28"/>
        </w:rPr>
      </w:pPr>
      <w:r w:rsidRPr="00CC55A2">
        <w:rPr>
          <w:rFonts w:ascii="Times New Roman" w:eastAsia="Times New Roman CYR" w:hAnsi="Times New Roman"/>
          <w:bCs/>
          <w:sz w:val="28"/>
          <w:szCs w:val="28"/>
        </w:rPr>
        <w:t>Ни одна категория граждан не должна остаться без внимания власти. Независимо от национальности, религии, имущественного положения, состояния здоровья. По оценкам Всемирной организации здравоохранения, более 1 миллиарда людей во всем мире имеют какую-либо форму инвалидности, что соответствует почти 15% населения земного шара.</w:t>
      </w:r>
      <w:r>
        <w:rPr>
          <w:rFonts w:ascii="Times New Roman" w:eastAsia="Times New Roman CYR" w:hAnsi="Times New Roman"/>
          <w:bCs/>
          <w:sz w:val="28"/>
          <w:szCs w:val="28"/>
        </w:rPr>
        <w:t xml:space="preserve"> Более 100 миллионов инвалидов -</w:t>
      </w:r>
      <w:r w:rsidRPr="00CC55A2">
        <w:rPr>
          <w:rFonts w:ascii="Times New Roman" w:eastAsia="Times New Roman CYR" w:hAnsi="Times New Roman"/>
          <w:bCs/>
          <w:sz w:val="28"/>
          <w:szCs w:val="28"/>
        </w:rPr>
        <w:t xml:space="preserve"> дети. Причем показатели инвалидности растут, это связано со старением населения и </w:t>
      </w:r>
      <w:proofErr w:type="gramStart"/>
      <w:r w:rsidRPr="00CC55A2">
        <w:rPr>
          <w:rFonts w:ascii="Times New Roman" w:eastAsia="Times New Roman CYR" w:hAnsi="Times New Roman"/>
          <w:bCs/>
          <w:sz w:val="28"/>
          <w:szCs w:val="28"/>
        </w:rPr>
        <w:t>ростом хронических заболеваний</w:t>
      </w:r>
      <w:proofErr w:type="gramEnd"/>
      <w:r w:rsidRPr="00CC55A2">
        <w:rPr>
          <w:rFonts w:ascii="Times New Roman" w:eastAsia="Times New Roman CYR" w:hAnsi="Times New Roman"/>
          <w:bCs/>
          <w:sz w:val="28"/>
          <w:szCs w:val="28"/>
        </w:rPr>
        <w:t>.</w:t>
      </w:r>
    </w:p>
    <w:p w:rsidR="00D4145F" w:rsidRPr="00CC55A2" w:rsidRDefault="00D4145F" w:rsidP="00D4145F">
      <w:pPr>
        <w:shd w:val="clear" w:color="auto" w:fill="FFFFFF"/>
        <w:tabs>
          <w:tab w:val="left" w:pos="576"/>
        </w:tabs>
        <w:autoSpaceDE w:val="0"/>
        <w:spacing w:after="0" w:line="360" w:lineRule="auto"/>
        <w:rPr>
          <w:rFonts w:ascii="Times New Roman" w:eastAsia="Times New Roman CYR" w:hAnsi="Times New Roman"/>
          <w:bCs/>
          <w:sz w:val="28"/>
          <w:szCs w:val="28"/>
        </w:rPr>
      </w:pPr>
      <w:r w:rsidRPr="00CC55A2">
        <w:rPr>
          <w:rFonts w:ascii="Times New Roman" w:eastAsia="Times New Roman CYR" w:hAnsi="Times New Roman"/>
          <w:bCs/>
          <w:sz w:val="28"/>
          <w:szCs w:val="28"/>
        </w:rPr>
        <w:lastRenderedPageBreak/>
        <w:t>13 декабря 2006 года в Нью-Йорке была открыта для подписания Ко</w:t>
      </w:r>
      <w:r>
        <w:rPr>
          <w:rFonts w:ascii="Times New Roman" w:eastAsia="Times New Roman CYR" w:hAnsi="Times New Roman"/>
          <w:bCs/>
          <w:sz w:val="28"/>
          <w:szCs w:val="28"/>
        </w:rPr>
        <w:t>нвенция о правах инвалидов ООН -</w:t>
      </w:r>
      <w:r w:rsidRPr="00CC55A2">
        <w:rPr>
          <w:rFonts w:ascii="Times New Roman" w:eastAsia="Times New Roman CYR" w:hAnsi="Times New Roman"/>
          <w:bCs/>
          <w:sz w:val="28"/>
          <w:szCs w:val="28"/>
        </w:rPr>
        <w:t xml:space="preserve"> один из первых всесторонних договоров в области прав человека 21 века. </w:t>
      </w:r>
      <w:proofErr w:type="gramStart"/>
      <w:r w:rsidRPr="00CC55A2">
        <w:rPr>
          <w:rFonts w:ascii="Times New Roman" w:eastAsia="Times New Roman CYR" w:hAnsi="Times New Roman"/>
          <w:bCs/>
          <w:sz w:val="28"/>
          <w:szCs w:val="28"/>
        </w:rPr>
        <w:t>Она вступила в силу 3 мая 2008 года после ратификации её 50 государствами и направлена на обеспечение полного участия лиц с ограниченными возможностями здоровья в гражданской, политической, экономической, социальной и культурной жизни общества, ликвидацию дискриминации по признаку инвалидности, защиту инвалидов и осуществление ими всех прав человека и основных свобод, а также на создание эффективных правовых механизмов обеспечения этих прав.</w:t>
      </w:r>
      <w:proofErr w:type="gramEnd"/>
    </w:p>
    <w:p w:rsidR="00D4145F" w:rsidRPr="00CC55A2" w:rsidRDefault="00D4145F" w:rsidP="00D4145F">
      <w:pPr>
        <w:shd w:val="clear" w:color="auto" w:fill="FFFFFF"/>
        <w:tabs>
          <w:tab w:val="left" w:pos="576"/>
        </w:tabs>
        <w:autoSpaceDE w:val="0"/>
        <w:spacing w:after="0" w:line="360" w:lineRule="auto"/>
        <w:rPr>
          <w:rFonts w:ascii="Times New Roman" w:eastAsia="Times New Roman CYR" w:hAnsi="Times New Roman"/>
          <w:bCs/>
          <w:sz w:val="28"/>
          <w:szCs w:val="28"/>
        </w:rPr>
      </w:pPr>
      <w:r w:rsidRPr="00CC55A2">
        <w:rPr>
          <w:rFonts w:ascii="Times New Roman" w:eastAsia="Times New Roman CYR" w:hAnsi="Times New Roman"/>
          <w:bCs/>
          <w:sz w:val="28"/>
          <w:szCs w:val="28"/>
        </w:rPr>
        <w:t>Россия подписала Конвенцию в 2008 году, а 3 мая 2012 года президент РФ Дмитрий Медведев подписал федеральный закон о её ратификации, что создало дополнительные гарантии обеспечения, защиты и развития социальных и экономических прав инвалидов в стране.</w:t>
      </w:r>
    </w:p>
    <w:p w:rsidR="00D4145F" w:rsidRPr="00CC55A2" w:rsidRDefault="00D4145F" w:rsidP="00D4145F">
      <w:pPr>
        <w:shd w:val="clear" w:color="auto" w:fill="FFFFFF"/>
        <w:tabs>
          <w:tab w:val="left" w:pos="576"/>
        </w:tabs>
        <w:autoSpaceDE w:val="0"/>
        <w:spacing w:after="0" w:line="360" w:lineRule="auto"/>
        <w:rPr>
          <w:rFonts w:ascii="Times New Roman" w:eastAsia="Times New Roman CYR" w:hAnsi="Times New Roman"/>
          <w:bCs/>
          <w:sz w:val="28"/>
          <w:szCs w:val="28"/>
        </w:rPr>
      </w:pPr>
      <w:r>
        <w:rPr>
          <w:rFonts w:ascii="Times New Roman" w:eastAsia="Times New Roman CYR" w:hAnsi="Times New Roman"/>
          <w:bCs/>
          <w:sz w:val="28"/>
          <w:szCs w:val="28"/>
        </w:rPr>
        <w:t>В России инвалиды -</w:t>
      </w:r>
      <w:r w:rsidRPr="00CC55A2">
        <w:rPr>
          <w:rFonts w:ascii="Times New Roman" w:eastAsia="Times New Roman CYR" w:hAnsi="Times New Roman"/>
          <w:bCs/>
          <w:sz w:val="28"/>
          <w:szCs w:val="28"/>
        </w:rPr>
        <w:t xml:space="preserve"> одна из самых слабозащищенных категорий населения. По официальным статистическим данным (на начало 2019 года) количество инвалидов в стране приближается к 12 миллионам. Ежегодно инвалидами становятся более 700 тысяч человек. Многие из них нуждаются в постоянном постороннем уходе и дорогих медикаментах.</w:t>
      </w:r>
    </w:p>
    <w:p w:rsidR="00D4145F" w:rsidRPr="00A3337A" w:rsidRDefault="00D4145F" w:rsidP="00D4145F">
      <w:pPr>
        <w:shd w:val="clear" w:color="auto" w:fill="FFFFFF"/>
        <w:tabs>
          <w:tab w:val="left" w:pos="725"/>
        </w:tabs>
        <w:autoSpaceDE w:val="0"/>
        <w:spacing w:after="0" w:line="480" w:lineRule="auto"/>
        <w:rPr>
          <w:rFonts w:ascii="Times New Roman" w:eastAsia="Times New Roman CYR" w:hAnsi="Times New Roman"/>
          <w:b/>
          <w:caps/>
          <w:color w:val="17365D"/>
          <w:sz w:val="28"/>
          <w:szCs w:val="28"/>
        </w:rPr>
      </w:pPr>
    </w:p>
    <w:p w:rsidR="00D4145F" w:rsidRPr="00D4145F" w:rsidRDefault="00D4145F" w:rsidP="00D4145F">
      <w:pPr>
        <w:shd w:val="clear" w:color="auto" w:fill="FFFFFF"/>
        <w:tabs>
          <w:tab w:val="left" w:pos="725"/>
        </w:tabs>
        <w:autoSpaceDE w:val="0"/>
        <w:spacing w:after="0" w:line="480" w:lineRule="auto"/>
        <w:rPr>
          <w:rFonts w:ascii="Times New Roman" w:eastAsia="Times New Roman CYR" w:hAnsi="Times New Roman"/>
          <w:b/>
          <w:caps/>
          <w:color w:val="17365D"/>
          <w:sz w:val="28"/>
          <w:szCs w:val="28"/>
        </w:rPr>
      </w:pPr>
      <w:r w:rsidRPr="00A3337A">
        <w:rPr>
          <w:rFonts w:ascii="Times New Roman" w:eastAsia="Times New Roman CYR" w:hAnsi="Times New Roman"/>
          <w:b/>
          <w:caps/>
          <w:color w:val="17365D"/>
          <w:sz w:val="28"/>
          <w:szCs w:val="28"/>
        </w:rPr>
        <w:t>6-12 – Глобальная неделя безопасности дорожного движ</w:t>
      </w:r>
      <w:r>
        <w:rPr>
          <w:rFonts w:ascii="Times New Roman" w:eastAsia="Times New Roman CYR" w:hAnsi="Times New Roman"/>
          <w:b/>
          <w:caps/>
          <w:color w:val="17365D"/>
          <w:sz w:val="28"/>
          <w:szCs w:val="28"/>
        </w:rPr>
        <w:t>ения ООН</w:t>
      </w:r>
    </w:p>
    <w:p w:rsidR="00D4145F" w:rsidRPr="00A3337A" w:rsidRDefault="00D4145F" w:rsidP="00D4145F">
      <w:pPr>
        <w:shd w:val="clear" w:color="auto" w:fill="FFFFFF"/>
        <w:tabs>
          <w:tab w:val="left" w:pos="542"/>
        </w:tabs>
        <w:autoSpaceDE w:val="0"/>
        <w:spacing w:after="0" w:line="360" w:lineRule="auto"/>
        <w:rPr>
          <w:rFonts w:ascii="Times New Roman" w:eastAsia="Times New Roman CYR" w:hAnsi="Times New Roman"/>
          <w:b/>
          <w:bCs/>
          <w:caps/>
          <w:color w:val="17365D"/>
          <w:sz w:val="28"/>
          <w:szCs w:val="28"/>
        </w:rPr>
      </w:pPr>
      <w:r>
        <w:rPr>
          <w:rFonts w:ascii="Times New Roman" w:eastAsia="Times New Roman CYR" w:hAnsi="Times New Roman"/>
          <w:b/>
          <w:bCs/>
          <w:caps/>
          <w:noProof/>
          <w:color w:val="17365D"/>
          <w:sz w:val="28"/>
          <w:szCs w:val="28"/>
          <w:lang w:eastAsia="ru-RU"/>
        </w:rPr>
        <w:drawing>
          <wp:anchor distT="0" distB="0" distL="114300" distR="114300" simplePos="0" relativeHeight="251686912" behindDoc="1" locked="0" layoutInCell="1" allowOverlap="1" wp14:anchorId="1FD6FD79" wp14:editId="15C6DB22">
            <wp:simplePos x="0" y="0"/>
            <wp:positionH relativeFrom="column">
              <wp:posOffset>2860675</wp:posOffset>
            </wp:positionH>
            <wp:positionV relativeFrom="paragraph">
              <wp:posOffset>177165</wp:posOffset>
            </wp:positionV>
            <wp:extent cx="3381375" cy="2009775"/>
            <wp:effectExtent l="0" t="0" r="9525" b="9525"/>
            <wp:wrapTight wrapText="bothSides">
              <wp:wrapPolygon edited="0">
                <wp:start x="0" y="0"/>
                <wp:lineTo x="0" y="21498"/>
                <wp:lineTo x="21539" y="21498"/>
                <wp:lineTo x="21539" y="0"/>
                <wp:lineTo x="0" y="0"/>
              </wp:wrapPolygon>
            </wp:wrapTight>
            <wp:docPr id="47" name="Рисунок 47" descr="https://drasler.ru/wp-content/uploads/2019/10/%D0%94%D0%B5%D0%BD%D1%8C-%D0%B7%D0%B0%D1%89%D0%B8%D1%82%D1%8B-%D0%BE%D1%82-%D0%B1%D0%B5%D0%B7%D1%80%D0%B0%D0%B1%D0%BE%D1%82%D0%B8%D1%86%D1%8B-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rasler.ru/wp-content/uploads/2019/10/%D0%94%D0%B5%D0%BD%D1%8C-%D0%B7%D0%B0%D1%89%D0%B8%D1%82%D1%8B-%D0%BE%D1%82-%D0%B1%D0%B5%D0%B7%D1%80%D0%B0%D0%B1%D0%BE%D1%82%D0%B8%D1%86%D1%8B-008.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38137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Pr="00A3337A" w:rsidRDefault="00D4145F" w:rsidP="00D4145F">
      <w:pPr>
        <w:shd w:val="clear" w:color="auto" w:fill="FFFFFF"/>
        <w:tabs>
          <w:tab w:val="left" w:pos="542"/>
        </w:tabs>
        <w:autoSpaceDE w:val="0"/>
        <w:spacing w:after="0" w:line="360" w:lineRule="auto"/>
        <w:rPr>
          <w:rFonts w:ascii="Times New Roman" w:eastAsia="Times New Roman CYR" w:hAnsi="Times New Roman"/>
          <w:b/>
          <w:bCs/>
          <w:caps/>
          <w:color w:val="17365D"/>
          <w:sz w:val="28"/>
          <w:szCs w:val="28"/>
        </w:rPr>
      </w:pPr>
      <w:r w:rsidRPr="00A3337A">
        <w:rPr>
          <w:rFonts w:ascii="Times New Roman" w:eastAsia="Times New Roman CYR" w:hAnsi="Times New Roman"/>
          <w:b/>
          <w:bCs/>
          <w:caps/>
          <w:color w:val="17365D"/>
          <w:sz w:val="28"/>
          <w:szCs w:val="28"/>
        </w:rPr>
        <w:t>21 – День защиты от безработицы</w:t>
      </w:r>
      <w:r w:rsidRPr="00CC55A2">
        <w:t xml:space="preserve"> </w:t>
      </w:r>
    </w:p>
    <w:p w:rsidR="00D4145F" w:rsidRPr="00CC55A2" w:rsidRDefault="00D4145F" w:rsidP="00D4145F">
      <w:pPr>
        <w:shd w:val="clear" w:color="auto" w:fill="FFFFFF"/>
        <w:tabs>
          <w:tab w:val="left" w:pos="592"/>
        </w:tabs>
        <w:autoSpaceDE w:val="0"/>
        <w:spacing w:after="0" w:line="360" w:lineRule="auto"/>
        <w:ind w:left="45"/>
        <w:rPr>
          <w:rFonts w:ascii="Times New Roman" w:eastAsia="Times New Roman CYR" w:hAnsi="Times New Roman"/>
          <w:bCs/>
          <w:sz w:val="28"/>
          <w:szCs w:val="28"/>
        </w:rPr>
      </w:pPr>
      <w:r w:rsidRPr="00CC55A2">
        <w:rPr>
          <w:rFonts w:ascii="Times New Roman" w:eastAsia="Times New Roman CYR" w:hAnsi="Times New Roman"/>
          <w:bCs/>
          <w:sz w:val="28"/>
          <w:szCs w:val="28"/>
        </w:rPr>
        <w:t xml:space="preserve">День защиты от безработицы отмечается в России 21 мая. В 2022 году дату справляют 32-й раз. Цель праздника – борьба с незанятостью </w:t>
      </w:r>
      <w:r w:rsidRPr="00CC55A2">
        <w:rPr>
          <w:rFonts w:ascii="Times New Roman" w:eastAsia="Times New Roman CYR" w:hAnsi="Times New Roman"/>
          <w:bCs/>
          <w:sz w:val="28"/>
          <w:szCs w:val="28"/>
        </w:rPr>
        <w:lastRenderedPageBreak/>
        <w:t>и ее последствиями.</w:t>
      </w:r>
    </w:p>
    <w:p w:rsidR="00D4145F" w:rsidRPr="00CC55A2" w:rsidRDefault="00D4145F" w:rsidP="00D4145F">
      <w:pPr>
        <w:shd w:val="clear" w:color="auto" w:fill="FFFFFF"/>
        <w:tabs>
          <w:tab w:val="left" w:pos="592"/>
        </w:tabs>
        <w:autoSpaceDE w:val="0"/>
        <w:spacing w:after="0" w:line="360" w:lineRule="auto"/>
        <w:rPr>
          <w:rFonts w:ascii="Times New Roman" w:eastAsia="Times New Roman CYR" w:hAnsi="Times New Roman"/>
          <w:bCs/>
          <w:sz w:val="28"/>
          <w:szCs w:val="28"/>
        </w:rPr>
      </w:pPr>
      <w:r w:rsidRPr="00CC55A2">
        <w:rPr>
          <w:rFonts w:ascii="Times New Roman" w:eastAsia="Times New Roman CYR" w:hAnsi="Times New Roman"/>
          <w:bCs/>
          <w:sz w:val="28"/>
          <w:szCs w:val="28"/>
        </w:rPr>
        <w:t>Впервые российские граждане отметили праздник в 1992 году, спустя год после начала работы службы занятости населения. Его инициаторами выступили средства массовой информации.</w:t>
      </w:r>
    </w:p>
    <w:p w:rsidR="00D4145F" w:rsidRPr="00CC55A2" w:rsidRDefault="00D4145F" w:rsidP="00D4145F">
      <w:pPr>
        <w:shd w:val="clear" w:color="auto" w:fill="FFFFFF"/>
        <w:tabs>
          <w:tab w:val="left" w:pos="592"/>
        </w:tabs>
        <w:autoSpaceDE w:val="0"/>
        <w:spacing w:after="0" w:line="360" w:lineRule="auto"/>
        <w:rPr>
          <w:rFonts w:ascii="Times New Roman" w:eastAsia="Times New Roman CYR" w:hAnsi="Times New Roman"/>
          <w:bCs/>
          <w:sz w:val="28"/>
          <w:szCs w:val="28"/>
        </w:rPr>
      </w:pPr>
      <w:r w:rsidRPr="00CC55A2">
        <w:rPr>
          <w:rFonts w:ascii="Times New Roman" w:eastAsia="Times New Roman CYR" w:hAnsi="Times New Roman"/>
          <w:bCs/>
          <w:sz w:val="28"/>
          <w:szCs w:val="28"/>
        </w:rPr>
        <w:t xml:space="preserve">В этот день проводятся ярмарки вакансий, проходят выставки и семинары по повышению квалификации и получению новой профессии. Службы занятости проводят </w:t>
      </w:r>
      <w:proofErr w:type="gramStart"/>
      <w:r w:rsidRPr="00CC55A2">
        <w:rPr>
          <w:rFonts w:ascii="Times New Roman" w:eastAsia="Times New Roman CYR" w:hAnsi="Times New Roman"/>
          <w:bCs/>
          <w:sz w:val="28"/>
          <w:szCs w:val="28"/>
        </w:rPr>
        <w:t>экспресс-тестирования</w:t>
      </w:r>
      <w:proofErr w:type="gramEnd"/>
      <w:r w:rsidRPr="00CC55A2">
        <w:rPr>
          <w:rFonts w:ascii="Times New Roman" w:eastAsia="Times New Roman CYR" w:hAnsi="Times New Roman"/>
          <w:bCs/>
          <w:sz w:val="28"/>
          <w:szCs w:val="28"/>
        </w:rPr>
        <w:t xml:space="preserve"> для желающих найти работу. Такие тесты помогают определиться со сферой деятельности, дальнейшим обучением или трудоустройством. Заводы и фирмы устраивают день открытых дверей для тех людей, которых рекомендуют службы занятости.</w:t>
      </w:r>
    </w:p>
    <w:p w:rsidR="00D4145F" w:rsidRPr="00CC55A2" w:rsidRDefault="00D4145F" w:rsidP="00D4145F">
      <w:pPr>
        <w:shd w:val="clear" w:color="auto" w:fill="FFFFFF"/>
        <w:tabs>
          <w:tab w:val="left" w:pos="592"/>
        </w:tabs>
        <w:autoSpaceDE w:val="0"/>
        <w:spacing w:after="0" w:line="360" w:lineRule="auto"/>
        <w:ind w:left="45"/>
        <w:rPr>
          <w:rFonts w:ascii="Times New Roman" w:eastAsia="Times New Roman CYR" w:hAnsi="Times New Roman"/>
          <w:b/>
          <w:bCs/>
          <w:caps/>
          <w:color w:val="17365D"/>
          <w:sz w:val="28"/>
          <w:szCs w:val="28"/>
        </w:rPr>
      </w:pPr>
    </w:p>
    <w:p w:rsidR="00D4145F" w:rsidRPr="00A3337A" w:rsidRDefault="00D4145F" w:rsidP="00D4145F">
      <w:pPr>
        <w:shd w:val="clear" w:color="auto" w:fill="FFFFFF"/>
        <w:tabs>
          <w:tab w:val="left" w:pos="592"/>
        </w:tabs>
        <w:autoSpaceDE w:val="0"/>
        <w:spacing w:after="0" w:line="360" w:lineRule="auto"/>
        <w:ind w:left="45"/>
        <w:rPr>
          <w:rFonts w:ascii="Times New Roman" w:eastAsia="Times New Roman CYR" w:hAnsi="Times New Roman"/>
          <w:b/>
          <w:bCs/>
          <w:caps/>
          <w:color w:val="17365D"/>
          <w:sz w:val="28"/>
          <w:szCs w:val="28"/>
        </w:rPr>
      </w:pPr>
      <w:r>
        <w:rPr>
          <w:noProof/>
          <w:lang w:eastAsia="ru-RU"/>
        </w:rPr>
        <w:drawing>
          <wp:anchor distT="0" distB="0" distL="114300" distR="114300" simplePos="0" relativeHeight="251687936" behindDoc="1" locked="0" layoutInCell="1" allowOverlap="1">
            <wp:simplePos x="0" y="0"/>
            <wp:positionH relativeFrom="column">
              <wp:posOffset>32385</wp:posOffset>
            </wp:positionH>
            <wp:positionV relativeFrom="paragraph">
              <wp:posOffset>-10795</wp:posOffset>
            </wp:positionV>
            <wp:extent cx="2286000" cy="1514475"/>
            <wp:effectExtent l="0" t="0" r="0" b="9525"/>
            <wp:wrapTight wrapText="bothSides">
              <wp:wrapPolygon edited="0">
                <wp:start x="0" y="0"/>
                <wp:lineTo x="0" y="21464"/>
                <wp:lineTo x="21420" y="21464"/>
                <wp:lineTo x="21420" y="0"/>
                <wp:lineTo x="0" y="0"/>
              </wp:wrapPolygon>
            </wp:wrapTight>
            <wp:docPr id="46" name="Рисунок 46" descr="День российской адвок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ень российской адвокатуры"/>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5A2">
        <w:rPr>
          <w:rFonts w:ascii="Times New Roman" w:eastAsia="Times New Roman CYR" w:hAnsi="Times New Roman"/>
          <w:b/>
          <w:bCs/>
          <w:caps/>
          <w:color w:val="17365D"/>
          <w:sz w:val="28"/>
          <w:szCs w:val="28"/>
        </w:rPr>
        <w:t xml:space="preserve"> </w:t>
      </w:r>
      <w:r w:rsidRPr="00A3337A">
        <w:rPr>
          <w:rFonts w:ascii="Times New Roman" w:eastAsia="Times New Roman CYR" w:hAnsi="Times New Roman"/>
          <w:b/>
          <w:bCs/>
          <w:caps/>
          <w:color w:val="17365D"/>
          <w:sz w:val="28"/>
          <w:szCs w:val="28"/>
        </w:rPr>
        <w:t>31 – День российской адвокатуры</w:t>
      </w:r>
    </w:p>
    <w:p w:rsidR="00D4145F" w:rsidRPr="009B3C76" w:rsidRDefault="00D4145F" w:rsidP="00D4145F">
      <w:pPr>
        <w:spacing w:after="0" w:line="360" w:lineRule="auto"/>
        <w:rPr>
          <w:rFonts w:ascii="Times New Roman" w:hAnsi="Times New Roman"/>
          <w:sz w:val="28"/>
          <w:szCs w:val="28"/>
        </w:rPr>
      </w:pPr>
      <w:r w:rsidRPr="009B3C76">
        <w:rPr>
          <w:rFonts w:ascii="Times New Roman" w:hAnsi="Times New Roman"/>
          <w:sz w:val="28"/>
          <w:szCs w:val="28"/>
        </w:rPr>
        <w:t>Ежегодно 31 мая отмечается День российской адвокатуры — неофициальный профессиональный праздник работников адвокатуры — социального института, занимающегося защитой интересов в суде.</w:t>
      </w:r>
    </w:p>
    <w:p w:rsidR="00D4145F" w:rsidRPr="009B3C76" w:rsidRDefault="00D4145F" w:rsidP="00D4145F">
      <w:pPr>
        <w:spacing w:after="0" w:line="360" w:lineRule="auto"/>
        <w:rPr>
          <w:rFonts w:ascii="Times New Roman" w:hAnsi="Times New Roman"/>
          <w:sz w:val="28"/>
          <w:szCs w:val="28"/>
        </w:rPr>
      </w:pPr>
      <w:r w:rsidRPr="009B3C76">
        <w:rPr>
          <w:rFonts w:ascii="Times New Roman" w:hAnsi="Times New Roman"/>
          <w:sz w:val="28"/>
          <w:szCs w:val="28"/>
        </w:rPr>
        <w:t>31 мая 2002 года Президент РФ В.В. Путин подписал новый Федеральный закон «Об адвокатской деятельности и адвокатуре в Российской Федерации».</w:t>
      </w: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r>
        <w:rPr>
          <w:noProof/>
          <w:lang w:eastAsia="ru-RU"/>
        </w:rPr>
        <w:drawing>
          <wp:anchor distT="0" distB="0" distL="114300" distR="114300" simplePos="0" relativeHeight="251688960" behindDoc="0" locked="0" layoutInCell="1" allowOverlap="1" wp14:anchorId="7F30203B" wp14:editId="74517A08">
            <wp:simplePos x="0" y="0"/>
            <wp:positionH relativeFrom="column">
              <wp:posOffset>-389890</wp:posOffset>
            </wp:positionH>
            <wp:positionV relativeFrom="paragraph">
              <wp:posOffset>-441960</wp:posOffset>
            </wp:positionV>
            <wp:extent cx="2057400" cy="1428750"/>
            <wp:effectExtent l="0" t="0" r="0" b="0"/>
            <wp:wrapNone/>
            <wp:docPr id="45" name="Рисунок 45" descr="calendar-a4-2022-2048x1448 — копи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lendar-a4-2022-2048x1448 — копия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74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pStyle w:val="ab"/>
        <w:spacing w:after="0" w:line="360" w:lineRule="auto"/>
        <w:jc w:val="both"/>
        <w:rPr>
          <w:rFonts w:ascii="Times New Roman" w:eastAsia="MS Mincho" w:hAnsi="Times New Roman"/>
          <w:b/>
          <w:bCs/>
          <w:caps/>
          <w:color w:val="17365D"/>
          <w:sz w:val="28"/>
          <w:szCs w:val="28"/>
        </w:rPr>
      </w:pPr>
    </w:p>
    <w:p w:rsidR="00D4145F" w:rsidRDefault="00D4145F" w:rsidP="00D4145F">
      <w:pPr>
        <w:pStyle w:val="ab"/>
        <w:spacing w:after="0" w:line="360" w:lineRule="auto"/>
        <w:jc w:val="both"/>
        <w:rPr>
          <w:rFonts w:ascii="Times New Roman" w:eastAsia="MS Mincho" w:hAnsi="Times New Roman"/>
          <w:b/>
          <w:bCs/>
          <w:caps/>
          <w:color w:val="17365D"/>
          <w:sz w:val="28"/>
          <w:szCs w:val="28"/>
        </w:rPr>
      </w:pPr>
    </w:p>
    <w:p w:rsidR="00D4145F" w:rsidRDefault="00D4145F" w:rsidP="00D4145F">
      <w:pPr>
        <w:pStyle w:val="ab"/>
        <w:spacing w:after="0" w:line="360" w:lineRule="auto"/>
        <w:jc w:val="both"/>
        <w:rPr>
          <w:rFonts w:ascii="Times New Roman" w:eastAsia="MS Mincho" w:hAnsi="Times New Roman"/>
          <w:b/>
          <w:bCs/>
          <w:caps/>
          <w:color w:val="17365D"/>
          <w:sz w:val="28"/>
          <w:szCs w:val="28"/>
        </w:rPr>
      </w:pPr>
      <w:r w:rsidRPr="00A3337A">
        <w:rPr>
          <w:rFonts w:ascii="Times New Roman" w:eastAsia="MS Mincho" w:hAnsi="Times New Roman"/>
          <w:b/>
          <w:bCs/>
          <w:caps/>
          <w:color w:val="17365D"/>
          <w:sz w:val="28"/>
          <w:szCs w:val="28"/>
        </w:rPr>
        <w:t>1 − Международный день защи</w:t>
      </w:r>
      <w:r>
        <w:rPr>
          <w:rFonts w:ascii="Times New Roman" w:eastAsia="MS Mincho" w:hAnsi="Times New Roman"/>
          <w:b/>
          <w:bCs/>
          <w:caps/>
          <w:color w:val="17365D"/>
          <w:sz w:val="28"/>
          <w:szCs w:val="28"/>
        </w:rPr>
        <w:t>ты детей</w:t>
      </w:r>
    </w:p>
    <w:p w:rsidR="00D4145F" w:rsidRPr="00D4145F" w:rsidRDefault="00D4145F" w:rsidP="00D4145F">
      <w:pPr>
        <w:pStyle w:val="ab"/>
        <w:spacing w:after="0" w:line="360" w:lineRule="auto"/>
        <w:jc w:val="both"/>
        <w:rPr>
          <w:rFonts w:ascii="Times New Roman" w:eastAsia="MS Mincho" w:hAnsi="Times New Roman"/>
          <w:b/>
          <w:bCs/>
          <w:caps/>
          <w:color w:val="17365D"/>
          <w:sz w:val="28"/>
          <w:szCs w:val="28"/>
        </w:rPr>
      </w:pPr>
    </w:p>
    <w:p w:rsidR="00D4145F" w:rsidRPr="00A3337A" w:rsidRDefault="00D4145F" w:rsidP="00D4145F">
      <w:pPr>
        <w:pStyle w:val="ab"/>
        <w:spacing w:after="0" w:line="360" w:lineRule="auto"/>
        <w:jc w:val="both"/>
        <w:rPr>
          <w:rFonts w:ascii="Times New Roman" w:eastAsia="MS Mincho" w:hAnsi="Times New Roman"/>
          <w:b/>
          <w:bCs/>
          <w:caps/>
          <w:color w:val="17365D"/>
          <w:sz w:val="28"/>
          <w:szCs w:val="28"/>
        </w:rPr>
      </w:pPr>
      <w:r>
        <w:rPr>
          <w:noProof/>
        </w:rPr>
        <w:drawing>
          <wp:anchor distT="0" distB="0" distL="114300" distR="114300" simplePos="0" relativeHeight="251689984" behindDoc="1" locked="0" layoutInCell="1" allowOverlap="1" wp14:anchorId="505EFEFA" wp14:editId="67688C8B">
            <wp:simplePos x="0" y="0"/>
            <wp:positionH relativeFrom="column">
              <wp:posOffset>3810</wp:posOffset>
            </wp:positionH>
            <wp:positionV relativeFrom="paragraph">
              <wp:posOffset>-12700</wp:posOffset>
            </wp:positionV>
            <wp:extent cx="1905000" cy="1323975"/>
            <wp:effectExtent l="0" t="0" r="0" b="9525"/>
            <wp:wrapTight wrapText="bothSides">
              <wp:wrapPolygon edited="0">
                <wp:start x="0" y="0"/>
                <wp:lineTo x="0" y="21445"/>
                <wp:lineTo x="21384" y="21445"/>
                <wp:lineTo x="21384" y="0"/>
                <wp:lineTo x="0" y="0"/>
              </wp:wrapPolygon>
            </wp:wrapTight>
            <wp:docPr id="44" name="Рисунок 44" descr="Ирак. Дети играют с невзорвавшимися снаря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рак. Дети играют с невзорвавшимися снарядами..."/>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37A">
        <w:rPr>
          <w:rFonts w:ascii="Times New Roman" w:eastAsia="MS Mincho" w:hAnsi="Times New Roman"/>
          <w:b/>
          <w:bCs/>
          <w:caps/>
          <w:color w:val="17365D"/>
          <w:sz w:val="28"/>
          <w:szCs w:val="28"/>
        </w:rPr>
        <w:t>4 – Международный день невинных детей–жертв агрессии</w:t>
      </w:r>
    </w:p>
    <w:p w:rsidR="00D4145F" w:rsidRPr="00763D49" w:rsidRDefault="00D4145F" w:rsidP="00D4145F">
      <w:pPr>
        <w:pStyle w:val="ab"/>
        <w:spacing w:after="0" w:line="360" w:lineRule="auto"/>
        <w:jc w:val="both"/>
        <w:rPr>
          <w:rFonts w:ascii="Times New Roman" w:eastAsia="MS Mincho" w:hAnsi="Times New Roman"/>
          <w:bCs/>
          <w:sz w:val="28"/>
          <w:szCs w:val="28"/>
        </w:rPr>
      </w:pPr>
      <w:proofErr w:type="gramStart"/>
      <w:r w:rsidRPr="00763D49">
        <w:rPr>
          <w:rFonts w:ascii="Times New Roman" w:eastAsia="MS Mincho" w:hAnsi="Times New Roman"/>
          <w:bCs/>
          <w:sz w:val="28"/>
          <w:szCs w:val="28"/>
        </w:rPr>
        <w:t xml:space="preserve">19 августа 1982 года на своей чрезвычайной специальной сессии по вопросу о Палестине Генеральная Ассамблея ООН, «будучи потрясенной огромным числом невинных </w:t>
      </w:r>
      <w:r>
        <w:rPr>
          <w:rFonts w:ascii="Times New Roman" w:eastAsia="MS Mincho" w:hAnsi="Times New Roman"/>
          <w:bCs/>
          <w:sz w:val="28"/>
          <w:szCs w:val="28"/>
        </w:rPr>
        <w:t>палестинских и ливанских детей -</w:t>
      </w:r>
      <w:r w:rsidRPr="00763D49">
        <w:rPr>
          <w:rFonts w:ascii="Times New Roman" w:eastAsia="MS Mincho" w:hAnsi="Times New Roman"/>
          <w:bCs/>
          <w:sz w:val="28"/>
          <w:szCs w:val="28"/>
        </w:rPr>
        <w:t xml:space="preserve"> жертв актов агрессии Израиля», своей резолюцией (№ ES–7/8) постановила отмечать 4 июня каждого года как Меж</w:t>
      </w:r>
      <w:r>
        <w:rPr>
          <w:rFonts w:ascii="Times New Roman" w:eastAsia="MS Mincho" w:hAnsi="Times New Roman"/>
          <w:bCs/>
          <w:sz w:val="28"/>
          <w:szCs w:val="28"/>
        </w:rPr>
        <w:t>дународный день невинных детей -</w:t>
      </w:r>
      <w:r w:rsidRPr="00763D49">
        <w:rPr>
          <w:rFonts w:ascii="Times New Roman" w:eastAsia="MS Mincho" w:hAnsi="Times New Roman"/>
          <w:bCs/>
          <w:sz w:val="28"/>
          <w:szCs w:val="28"/>
        </w:rPr>
        <w:t xml:space="preserve"> жертв агрессии (</w:t>
      </w:r>
      <w:proofErr w:type="spellStart"/>
      <w:r w:rsidRPr="00763D49">
        <w:rPr>
          <w:rFonts w:ascii="Times New Roman" w:eastAsia="MS Mincho" w:hAnsi="Times New Roman"/>
          <w:bCs/>
          <w:sz w:val="28"/>
          <w:szCs w:val="28"/>
        </w:rPr>
        <w:t>International</w:t>
      </w:r>
      <w:proofErr w:type="spellEnd"/>
      <w:r w:rsidRPr="00763D49">
        <w:rPr>
          <w:rFonts w:ascii="Times New Roman" w:eastAsia="MS Mincho" w:hAnsi="Times New Roman"/>
          <w:bCs/>
          <w:sz w:val="28"/>
          <w:szCs w:val="28"/>
        </w:rPr>
        <w:t xml:space="preserve"> </w:t>
      </w:r>
      <w:proofErr w:type="spellStart"/>
      <w:r w:rsidRPr="00763D49">
        <w:rPr>
          <w:rFonts w:ascii="Times New Roman" w:eastAsia="MS Mincho" w:hAnsi="Times New Roman"/>
          <w:bCs/>
          <w:sz w:val="28"/>
          <w:szCs w:val="28"/>
        </w:rPr>
        <w:t>Day</w:t>
      </w:r>
      <w:proofErr w:type="spellEnd"/>
      <w:r w:rsidRPr="00763D49">
        <w:rPr>
          <w:rFonts w:ascii="Times New Roman" w:eastAsia="MS Mincho" w:hAnsi="Times New Roman"/>
          <w:bCs/>
          <w:sz w:val="28"/>
          <w:szCs w:val="28"/>
        </w:rPr>
        <w:t xml:space="preserve"> </w:t>
      </w:r>
      <w:proofErr w:type="spellStart"/>
      <w:r w:rsidRPr="00763D49">
        <w:rPr>
          <w:rFonts w:ascii="Times New Roman" w:eastAsia="MS Mincho" w:hAnsi="Times New Roman"/>
          <w:bCs/>
          <w:sz w:val="28"/>
          <w:szCs w:val="28"/>
        </w:rPr>
        <w:t>of</w:t>
      </w:r>
      <w:proofErr w:type="spellEnd"/>
      <w:r w:rsidRPr="00763D49">
        <w:rPr>
          <w:rFonts w:ascii="Times New Roman" w:eastAsia="MS Mincho" w:hAnsi="Times New Roman"/>
          <w:bCs/>
          <w:sz w:val="28"/>
          <w:szCs w:val="28"/>
        </w:rPr>
        <w:t xml:space="preserve"> </w:t>
      </w:r>
      <w:proofErr w:type="spellStart"/>
      <w:r w:rsidRPr="00763D49">
        <w:rPr>
          <w:rFonts w:ascii="Times New Roman" w:eastAsia="MS Mincho" w:hAnsi="Times New Roman"/>
          <w:bCs/>
          <w:sz w:val="28"/>
          <w:szCs w:val="28"/>
        </w:rPr>
        <w:t>Innocent</w:t>
      </w:r>
      <w:proofErr w:type="spellEnd"/>
      <w:r w:rsidRPr="00763D49">
        <w:rPr>
          <w:rFonts w:ascii="Times New Roman" w:eastAsia="MS Mincho" w:hAnsi="Times New Roman"/>
          <w:bCs/>
          <w:sz w:val="28"/>
          <w:szCs w:val="28"/>
        </w:rPr>
        <w:t xml:space="preserve"> </w:t>
      </w:r>
      <w:proofErr w:type="spellStart"/>
      <w:r w:rsidRPr="00763D49">
        <w:rPr>
          <w:rFonts w:ascii="Times New Roman" w:eastAsia="MS Mincho" w:hAnsi="Times New Roman"/>
          <w:bCs/>
          <w:sz w:val="28"/>
          <w:szCs w:val="28"/>
        </w:rPr>
        <w:t>Children</w:t>
      </w:r>
      <w:proofErr w:type="spellEnd"/>
      <w:r w:rsidRPr="00763D49">
        <w:rPr>
          <w:rFonts w:ascii="Times New Roman" w:eastAsia="MS Mincho" w:hAnsi="Times New Roman"/>
          <w:bCs/>
          <w:sz w:val="28"/>
          <w:szCs w:val="28"/>
        </w:rPr>
        <w:t xml:space="preserve"> </w:t>
      </w:r>
      <w:proofErr w:type="spellStart"/>
      <w:r w:rsidRPr="00763D49">
        <w:rPr>
          <w:rFonts w:ascii="Times New Roman" w:eastAsia="MS Mincho" w:hAnsi="Times New Roman"/>
          <w:bCs/>
          <w:sz w:val="28"/>
          <w:szCs w:val="28"/>
        </w:rPr>
        <w:t>Victims</w:t>
      </w:r>
      <w:proofErr w:type="spellEnd"/>
      <w:r w:rsidRPr="00763D49">
        <w:rPr>
          <w:rFonts w:ascii="Times New Roman" w:eastAsia="MS Mincho" w:hAnsi="Times New Roman"/>
          <w:bCs/>
          <w:sz w:val="28"/>
          <w:szCs w:val="28"/>
        </w:rPr>
        <w:t xml:space="preserve"> </w:t>
      </w:r>
      <w:proofErr w:type="spellStart"/>
      <w:r w:rsidRPr="00763D49">
        <w:rPr>
          <w:rFonts w:ascii="Times New Roman" w:eastAsia="MS Mincho" w:hAnsi="Times New Roman"/>
          <w:bCs/>
          <w:sz w:val="28"/>
          <w:szCs w:val="28"/>
        </w:rPr>
        <w:t>of</w:t>
      </w:r>
      <w:proofErr w:type="spellEnd"/>
      <w:r w:rsidRPr="00763D49">
        <w:rPr>
          <w:rFonts w:ascii="Times New Roman" w:eastAsia="MS Mincho" w:hAnsi="Times New Roman"/>
          <w:bCs/>
          <w:sz w:val="28"/>
          <w:szCs w:val="28"/>
        </w:rPr>
        <w:t xml:space="preserve"> </w:t>
      </w:r>
      <w:proofErr w:type="spellStart"/>
      <w:r w:rsidRPr="00763D49">
        <w:rPr>
          <w:rFonts w:ascii="Times New Roman" w:eastAsia="MS Mincho" w:hAnsi="Times New Roman"/>
          <w:bCs/>
          <w:sz w:val="28"/>
          <w:szCs w:val="28"/>
        </w:rPr>
        <w:t>Aggression</w:t>
      </w:r>
      <w:proofErr w:type="spellEnd"/>
      <w:r w:rsidRPr="00763D49">
        <w:rPr>
          <w:rFonts w:ascii="Times New Roman" w:eastAsia="MS Mincho" w:hAnsi="Times New Roman"/>
          <w:bCs/>
          <w:sz w:val="28"/>
          <w:szCs w:val="28"/>
        </w:rPr>
        <w:t>).</w:t>
      </w:r>
      <w:proofErr w:type="gramEnd"/>
    </w:p>
    <w:p w:rsidR="00D4145F" w:rsidRPr="00763D49" w:rsidRDefault="00D4145F" w:rsidP="00D4145F">
      <w:pPr>
        <w:pStyle w:val="ab"/>
        <w:spacing w:after="0" w:line="360" w:lineRule="auto"/>
        <w:jc w:val="both"/>
        <w:rPr>
          <w:rFonts w:ascii="Times New Roman" w:eastAsia="MS Mincho" w:hAnsi="Times New Roman"/>
          <w:bCs/>
          <w:sz w:val="28"/>
          <w:szCs w:val="28"/>
        </w:rPr>
      </w:pPr>
      <w:r w:rsidRPr="00763D49">
        <w:rPr>
          <w:rFonts w:ascii="Times New Roman" w:eastAsia="MS Mincho" w:hAnsi="Times New Roman"/>
          <w:bCs/>
          <w:sz w:val="28"/>
          <w:szCs w:val="28"/>
        </w:rPr>
        <w:t>День отмечается в годовщину первого налёта израильской авиации на Бейрут и ряд других населённых пунктов Ливана, проведенного 4 июня 1982 года, в ходе которого погибло большое количество мирных жителей, среди которых были и дети.</w:t>
      </w:r>
    </w:p>
    <w:p w:rsidR="00D4145F" w:rsidRDefault="00D4145F" w:rsidP="00D4145F">
      <w:pPr>
        <w:pStyle w:val="ab"/>
        <w:spacing w:after="0" w:line="360" w:lineRule="auto"/>
        <w:jc w:val="both"/>
        <w:rPr>
          <w:rFonts w:ascii="Times New Roman" w:eastAsia="MS Mincho" w:hAnsi="Times New Roman"/>
          <w:bCs/>
          <w:sz w:val="28"/>
          <w:szCs w:val="28"/>
        </w:rPr>
      </w:pPr>
      <w:r w:rsidRPr="00763D49">
        <w:rPr>
          <w:rFonts w:ascii="Times New Roman" w:eastAsia="MS Mincho" w:hAnsi="Times New Roman"/>
          <w:bCs/>
          <w:sz w:val="28"/>
          <w:szCs w:val="28"/>
        </w:rPr>
        <w:t xml:space="preserve">Затрагивая тему детей и их будущего, невозможно сегодня не вспомнить о том, что есть </w:t>
      </w:r>
      <w:r>
        <w:rPr>
          <w:rFonts w:ascii="Times New Roman" w:eastAsia="MS Mincho" w:hAnsi="Times New Roman"/>
          <w:bCs/>
          <w:sz w:val="28"/>
          <w:szCs w:val="28"/>
        </w:rPr>
        <w:t>дети, у которых нет настоящего -</w:t>
      </w:r>
      <w:r w:rsidRPr="00763D49">
        <w:rPr>
          <w:rFonts w:ascii="Times New Roman" w:eastAsia="MS Mincho" w:hAnsi="Times New Roman"/>
          <w:bCs/>
          <w:sz w:val="28"/>
          <w:szCs w:val="28"/>
        </w:rPr>
        <w:t xml:space="preserve"> это дети, находящиеся в зоне военных конфликтов. Вряд ли ведется статистика, которая учитывает, сколько детей гибнет во время локальных конфликтов по всему миру.</w:t>
      </w:r>
    </w:p>
    <w:p w:rsidR="00D4145F" w:rsidRPr="005353CE" w:rsidRDefault="00D4145F" w:rsidP="00D4145F">
      <w:pPr>
        <w:pStyle w:val="ab"/>
        <w:spacing w:after="0" w:line="360" w:lineRule="auto"/>
        <w:jc w:val="both"/>
        <w:rPr>
          <w:rFonts w:ascii="Times New Roman" w:eastAsia="MS Mincho" w:hAnsi="Times New Roman"/>
          <w:bCs/>
          <w:sz w:val="28"/>
          <w:szCs w:val="28"/>
        </w:rPr>
      </w:pPr>
      <w:r w:rsidRPr="005353CE">
        <w:rPr>
          <w:rFonts w:ascii="Times New Roman" w:eastAsia="MS Mincho" w:hAnsi="Times New Roman"/>
          <w:bCs/>
          <w:sz w:val="28"/>
          <w:szCs w:val="28"/>
        </w:rPr>
        <w:t xml:space="preserve">Для того, чтобы общественность не забывала о том, что во время войн погибают не только солдаты, ООН учредила Международный день детей - невинных жертв агрессии, а целью этого Дня является попытка ощутить боль и страдания детей всего мира, подвергающихся физическому насилию, морально-психической и духовной обработке. Этот День подтверждает </w:t>
      </w:r>
      <w:r w:rsidRPr="005353CE">
        <w:rPr>
          <w:rFonts w:ascii="Times New Roman" w:eastAsia="MS Mincho" w:hAnsi="Times New Roman"/>
          <w:bCs/>
          <w:sz w:val="28"/>
          <w:szCs w:val="28"/>
        </w:rPr>
        <w:lastRenderedPageBreak/>
        <w:t>обязательства ООН в вопросе о защите их прав.</w:t>
      </w:r>
    </w:p>
    <w:p w:rsidR="00D4145F" w:rsidRPr="00763D49" w:rsidRDefault="00D4145F" w:rsidP="00D4145F">
      <w:pPr>
        <w:pStyle w:val="ab"/>
        <w:spacing w:after="0" w:line="360" w:lineRule="auto"/>
        <w:jc w:val="both"/>
        <w:rPr>
          <w:rFonts w:ascii="Times New Roman" w:eastAsia="MS Mincho" w:hAnsi="Times New Roman"/>
          <w:bCs/>
          <w:sz w:val="28"/>
          <w:szCs w:val="28"/>
        </w:rPr>
      </w:pPr>
      <w:r w:rsidRPr="00763D49">
        <w:rPr>
          <w:rFonts w:ascii="Times New Roman" w:eastAsia="MS Mincho" w:hAnsi="Times New Roman"/>
          <w:bCs/>
          <w:sz w:val="28"/>
          <w:szCs w:val="28"/>
        </w:rPr>
        <w:t>Но дети погибают не только в зоне военных действий. Прошедшая по миру волна невиданных по безнравственности террористических атак, также унесшая многие жизни невинных детей, обозначила новое измерение угрозы, исходящей от международного терроризма для всего человечества.</w:t>
      </w:r>
    </w:p>
    <w:p w:rsidR="00D4145F" w:rsidRDefault="00D4145F" w:rsidP="00D4145F">
      <w:pPr>
        <w:pStyle w:val="ab"/>
        <w:spacing w:after="0" w:line="360" w:lineRule="auto"/>
        <w:jc w:val="both"/>
        <w:rPr>
          <w:rFonts w:ascii="Times New Roman" w:eastAsia="MS Mincho" w:hAnsi="Times New Roman"/>
          <w:bCs/>
          <w:sz w:val="28"/>
          <w:szCs w:val="28"/>
        </w:rPr>
      </w:pPr>
      <w:r w:rsidRPr="00763D49">
        <w:rPr>
          <w:rFonts w:ascii="Times New Roman" w:eastAsia="MS Mincho" w:hAnsi="Times New Roman"/>
          <w:bCs/>
          <w:sz w:val="28"/>
          <w:szCs w:val="28"/>
        </w:rPr>
        <w:t>В последние годы число правонарушений, совершаемых в отношении детей во многих зонах конфликтов, увеличилось. Многое еще следует сделать для защиты 250 миллионов детей, которые живут в странах и на территориях, затронутых конфликтами. Многое еще необходимо сделать для защиты детей от нападений со стороны приверженцев насильственного экстремизма, для поощрения международного гуманитарного права и права прав человека и для обеспечения призвания к ответственности лиц, нарушающих права детей.</w:t>
      </w:r>
    </w:p>
    <w:p w:rsidR="00D4145F" w:rsidRDefault="00D4145F" w:rsidP="00D4145F">
      <w:pPr>
        <w:pStyle w:val="ab"/>
        <w:spacing w:after="0" w:line="360" w:lineRule="auto"/>
        <w:jc w:val="both"/>
        <w:rPr>
          <w:rFonts w:ascii="Times New Roman" w:eastAsia="MS Mincho" w:hAnsi="Times New Roman"/>
          <w:bCs/>
          <w:sz w:val="28"/>
          <w:szCs w:val="28"/>
        </w:rPr>
      </w:pPr>
    </w:p>
    <w:p w:rsidR="00D4145F" w:rsidRDefault="00D4145F" w:rsidP="00D4145F">
      <w:pPr>
        <w:pStyle w:val="ab"/>
        <w:spacing w:after="0" w:line="360" w:lineRule="auto"/>
        <w:jc w:val="both"/>
        <w:rPr>
          <w:rFonts w:ascii="Times New Roman" w:eastAsia="MS Mincho" w:hAnsi="Times New Roman"/>
          <w:bCs/>
          <w:sz w:val="28"/>
          <w:szCs w:val="28"/>
        </w:rPr>
      </w:pPr>
    </w:p>
    <w:p w:rsidR="00D4145F" w:rsidRDefault="00D4145F" w:rsidP="00D4145F">
      <w:pPr>
        <w:pStyle w:val="ab"/>
        <w:spacing w:after="0" w:line="360" w:lineRule="auto"/>
        <w:jc w:val="both"/>
        <w:rPr>
          <w:rFonts w:ascii="Times New Roman" w:eastAsia="MS Mincho" w:hAnsi="Times New Roman"/>
          <w:bCs/>
          <w:sz w:val="28"/>
          <w:szCs w:val="28"/>
        </w:rPr>
      </w:pPr>
      <w:r>
        <w:rPr>
          <w:noProof/>
        </w:rPr>
        <w:drawing>
          <wp:anchor distT="0" distB="0" distL="114300" distR="114300" simplePos="0" relativeHeight="251694080" behindDoc="1" locked="0" layoutInCell="1" allowOverlap="1" wp14:anchorId="274C1F74" wp14:editId="2E5F6727">
            <wp:simplePos x="0" y="0"/>
            <wp:positionH relativeFrom="column">
              <wp:posOffset>3063240</wp:posOffset>
            </wp:positionH>
            <wp:positionV relativeFrom="paragraph">
              <wp:posOffset>503555</wp:posOffset>
            </wp:positionV>
            <wp:extent cx="3088640" cy="1733550"/>
            <wp:effectExtent l="0" t="0" r="0" b="0"/>
            <wp:wrapTight wrapText="bothSides">
              <wp:wrapPolygon edited="0">
                <wp:start x="0" y="0"/>
                <wp:lineTo x="0" y="21363"/>
                <wp:lineTo x="21449" y="21363"/>
                <wp:lineTo x="21449" y="0"/>
                <wp:lineTo x="0" y="0"/>
              </wp:wrapPolygon>
            </wp:wrapTight>
            <wp:docPr id="43" name="Рисунок 43" descr="https://russiangreat.ru/wp-content/uploads/2020/07/prazdnovanie-dnya-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ussiangreat.ru/wp-content/uploads/2020/07/prazdnovanie-dnya-rossii.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08864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37A">
        <w:rPr>
          <w:rFonts w:ascii="Times New Roman" w:eastAsia="MS Mincho" w:hAnsi="Times New Roman"/>
          <w:b/>
          <w:bCs/>
          <w:caps/>
          <w:color w:val="17365D"/>
          <w:sz w:val="28"/>
          <w:szCs w:val="28"/>
        </w:rPr>
        <w:t>12 – День России</w:t>
      </w:r>
      <w:r w:rsidRPr="00494F41">
        <w:rPr>
          <w:rFonts w:ascii="Times New Roman" w:eastAsia="MS Mincho" w:hAnsi="Times New Roman"/>
          <w:bCs/>
          <w:sz w:val="28"/>
          <w:szCs w:val="28"/>
        </w:rPr>
        <w:t xml:space="preserve">. День принятия Декларации о государственном суверенитете РФ (1990) - государственный праздник Российской Федерации </w:t>
      </w:r>
    </w:p>
    <w:p w:rsidR="00D4145F" w:rsidRDefault="00D4145F" w:rsidP="00D4145F">
      <w:pPr>
        <w:pStyle w:val="ab"/>
        <w:spacing w:after="0" w:line="360" w:lineRule="auto"/>
        <w:jc w:val="both"/>
        <w:rPr>
          <w:rFonts w:ascii="Times New Roman" w:eastAsia="MS Mincho" w:hAnsi="Times New Roman"/>
          <w:bCs/>
          <w:sz w:val="28"/>
          <w:szCs w:val="28"/>
        </w:rPr>
      </w:pPr>
    </w:p>
    <w:p w:rsidR="00D4145F" w:rsidRPr="00A3337A" w:rsidRDefault="00D4145F" w:rsidP="00D4145F">
      <w:pPr>
        <w:pStyle w:val="ab"/>
        <w:spacing w:after="0" w:line="360" w:lineRule="auto"/>
        <w:jc w:val="both"/>
        <w:rPr>
          <w:rFonts w:ascii="Times New Roman" w:eastAsia="MS Mincho" w:hAnsi="Times New Roman"/>
          <w:b/>
          <w:bCs/>
          <w:caps/>
          <w:color w:val="17365D"/>
          <w:sz w:val="28"/>
          <w:szCs w:val="28"/>
        </w:rPr>
      </w:pPr>
    </w:p>
    <w:p w:rsidR="00D4145F" w:rsidRDefault="00D4145F" w:rsidP="00D4145F">
      <w:pPr>
        <w:pStyle w:val="ab"/>
        <w:spacing w:after="0" w:line="360" w:lineRule="auto"/>
        <w:jc w:val="both"/>
        <w:rPr>
          <w:rFonts w:ascii="Times New Roman" w:eastAsia="MS Mincho" w:hAnsi="Times New Roman"/>
          <w:b/>
          <w:bCs/>
          <w:caps/>
          <w:color w:val="17365D"/>
          <w:sz w:val="28"/>
          <w:szCs w:val="28"/>
        </w:rPr>
      </w:pPr>
    </w:p>
    <w:p w:rsidR="00D4145F" w:rsidRDefault="00D4145F" w:rsidP="00D4145F">
      <w:pPr>
        <w:pStyle w:val="ab"/>
        <w:spacing w:after="0" w:line="360" w:lineRule="auto"/>
        <w:jc w:val="both"/>
        <w:rPr>
          <w:rFonts w:ascii="Times New Roman" w:eastAsia="MS Mincho" w:hAnsi="Times New Roman"/>
          <w:b/>
          <w:bCs/>
          <w:caps/>
          <w:color w:val="17365D"/>
          <w:sz w:val="28"/>
          <w:szCs w:val="28"/>
        </w:rPr>
      </w:pPr>
    </w:p>
    <w:p w:rsidR="00D4145F" w:rsidRPr="00A3337A" w:rsidRDefault="00D4145F" w:rsidP="00D4145F">
      <w:pPr>
        <w:pStyle w:val="ab"/>
        <w:spacing w:after="0" w:line="360" w:lineRule="auto"/>
        <w:jc w:val="both"/>
        <w:rPr>
          <w:rFonts w:ascii="Times New Roman" w:eastAsia="MS Mincho" w:hAnsi="Times New Roman"/>
          <w:b/>
          <w:bCs/>
          <w:caps/>
          <w:color w:val="17365D"/>
          <w:sz w:val="28"/>
          <w:szCs w:val="28"/>
        </w:rPr>
      </w:pPr>
    </w:p>
    <w:p w:rsidR="00D4145F" w:rsidRPr="00A3337A" w:rsidRDefault="00D4145F" w:rsidP="00D4145F">
      <w:pPr>
        <w:pStyle w:val="ab"/>
        <w:spacing w:after="0" w:line="360" w:lineRule="auto"/>
        <w:jc w:val="both"/>
        <w:rPr>
          <w:rFonts w:ascii="Times New Roman" w:eastAsia="MS Mincho" w:hAnsi="Times New Roman"/>
          <w:b/>
          <w:bCs/>
          <w:caps/>
          <w:color w:val="17365D"/>
          <w:sz w:val="28"/>
          <w:szCs w:val="28"/>
        </w:rPr>
      </w:pPr>
    </w:p>
    <w:p w:rsidR="00D4145F" w:rsidRPr="00A3337A" w:rsidRDefault="00D4145F" w:rsidP="00D4145F">
      <w:pPr>
        <w:pStyle w:val="ab"/>
        <w:spacing w:after="0" w:line="360" w:lineRule="auto"/>
        <w:jc w:val="both"/>
        <w:rPr>
          <w:rFonts w:ascii="Times New Roman" w:eastAsia="MS Mincho" w:hAnsi="Times New Roman"/>
          <w:b/>
          <w:bCs/>
          <w:caps/>
          <w:color w:val="17365D"/>
          <w:sz w:val="28"/>
          <w:szCs w:val="28"/>
        </w:rPr>
      </w:pPr>
      <w:r>
        <w:rPr>
          <w:noProof/>
        </w:rPr>
        <w:drawing>
          <wp:anchor distT="0" distB="0" distL="114300" distR="114300" simplePos="0" relativeHeight="251691008" behindDoc="1" locked="0" layoutInCell="1" allowOverlap="1" wp14:anchorId="0FC7E658" wp14:editId="02DC6F0D">
            <wp:simplePos x="0" y="0"/>
            <wp:positionH relativeFrom="column">
              <wp:posOffset>-15240</wp:posOffset>
            </wp:positionH>
            <wp:positionV relativeFrom="paragraph">
              <wp:posOffset>59055</wp:posOffset>
            </wp:positionV>
            <wp:extent cx="2286000" cy="1724025"/>
            <wp:effectExtent l="0" t="0" r="0" b="9525"/>
            <wp:wrapTight wrapText="bothSides">
              <wp:wrapPolygon edited="0">
                <wp:start x="0" y="0"/>
                <wp:lineTo x="0" y="21481"/>
                <wp:lineTo x="21420" y="21481"/>
                <wp:lineTo x="21420" y="0"/>
                <wp:lineTo x="0" y="0"/>
              </wp:wrapPolygon>
            </wp:wrapTight>
            <wp:docPr id="42" name="Рисунок 42" descr="Всемирный день распространения информации о злоупотреблениях в отношении пожилых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семирный день распространения информации о злоупотреблениях в отношении пожилых людей"/>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37A">
        <w:rPr>
          <w:rFonts w:ascii="Times New Roman" w:eastAsia="MS Mincho" w:hAnsi="Times New Roman"/>
          <w:b/>
          <w:bCs/>
          <w:color w:val="17365D"/>
          <w:sz w:val="28"/>
          <w:szCs w:val="28"/>
        </w:rPr>
        <w:t>15</w:t>
      </w:r>
      <w:r w:rsidRPr="00AC1046">
        <w:rPr>
          <w:rFonts w:ascii="Times New Roman" w:eastAsia="MS Mincho" w:hAnsi="Times New Roman"/>
          <w:bCs/>
          <w:sz w:val="28"/>
          <w:szCs w:val="28"/>
        </w:rPr>
        <w:t xml:space="preserve"> – </w:t>
      </w:r>
      <w:r w:rsidRPr="00A3337A">
        <w:rPr>
          <w:rFonts w:ascii="Times New Roman" w:eastAsia="MS Mincho" w:hAnsi="Times New Roman"/>
          <w:b/>
          <w:bCs/>
          <w:caps/>
          <w:color w:val="17365D"/>
          <w:sz w:val="28"/>
          <w:szCs w:val="28"/>
        </w:rPr>
        <w:t>Всемирный день распространения информации о злоупотреблениях в отношении пожилых людей</w:t>
      </w:r>
    </w:p>
    <w:p w:rsidR="00D4145F" w:rsidRPr="00763D49" w:rsidRDefault="00D4145F" w:rsidP="00D4145F">
      <w:pPr>
        <w:pStyle w:val="ab"/>
        <w:spacing w:after="0" w:line="360" w:lineRule="auto"/>
        <w:jc w:val="both"/>
        <w:rPr>
          <w:rFonts w:ascii="Times New Roman" w:eastAsia="MS Mincho" w:hAnsi="Times New Roman"/>
          <w:bCs/>
          <w:sz w:val="28"/>
          <w:szCs w:val="28"/>
        </w:rPr>
      </w:pPr>
      <w:r w:rsidRPr="00763D49">
        <w:rPr>
          <w:rFonts w:ascii="Times New Roman" w:eastAsia="MS Mincho" w:hAnsi="Times New Roman"/>
          <w:bCs/>
          <w:sz w:val="28"/>
          <w:szCs w:val="28"/>
        </w:rPr>
        <w:t xml:space="preserve">Генеральная Ассамблея ООН в 2011 году </w:t>
      </w:r>
      <w:r w:rsidRPr="00763D49">
        <w:rPr>
          <w:rFonts w:ascii="Times New Roman" w:eastAsia="MS Mincho" w:hAnsi="Times New Roman"/>
          <w:bCs/>
          <w:sz w:val="28"/>
          <w:szCs w:val="28"/>
        </w:rPr>
        <w:lastRenderedPageBreak/>
        <w:t>своей резолюцией 66/127 объявила об учреждении Всемирного дня о распространении информации о злоупотреблениях в отношении пожилых людей (</w:t>
      </w:r>
      <w:proofErr w:type="spellStart"/>
      <w:r w:rsidRPr="00763D49">
        <w:rPr>
          <w:rFonts w:ascii="Times New Roman" w:eastAsia="MS Mincho" w:hAnsi="Times New Roman"/>
          <w:bCs/>
          <w:sz w:val="28"/>
          <w:szCs w:val="28"/>
        </w:rPr>
        <w:t>World</w:t>
      </w:r>
      <w:proofErr w:type="spellEnd"/>
      <w:r w:rsidRPr="00763D49">
        <w:rPr>
          <w:rFonts w:ascii="Times New Roman" w:eastAsia="MS Mincho" w:hAnsi="Times New Roman"/>
          <w:bCs/>
          <w:sz w:val="28"/>
          <w:szCs w:val="28"/>
        </w:rPr>
        <w:t xml:space="preserve"> </w:t>
      </w:r>
      <w:proofErr w:type="spellStart"/>
      <w:r w:rsidRPr="00763D49">
        <w:rPr>
          <w:rFonts w:ascii="Times New Roman" w:eastAsia="MS Mincho" w:hAnsi="Times New Roman"/>
          <w:bCs/>
          <w:sz w:val="28"/>
          <w:szCs w:val="28"/>
        </w:rPr>
        <w:t>Elder</w:t>
      </w:r>
      <w:proofErr w:type="spellEnd"/>
      <w:r w:rsidRPr="00763D49">
        <w:rPr>
          <w:rFonts w:ascii="Times New Roman" w:eastAsia="MS Mincho" w:hAnsi="Times New Roman"/>
          <w:bCs/>
          <w:sz w:val="28"/>
          <w:szCs w:val="28"/>
        </w:rPr>
        <w:t xml:space="preserve"> </w:t>
      </w:r>
      <w:proofErr w:type="spellStart"/>
      <w:r w:rsidRPr="00763D49">
        <w:rPr>
          <w:rFonts w:ascii="Times New Roman" w:eastAsia="MS Mincho" w:hAnsi="Times New Roman"/>
          <w:bCs/>
          <w:sz w:val="28"/>
          <w:szCs w:val="28"/>
        </w:rPr>
        <w:t>Abuse</w:t>
      </w:r>
      <w:proofErr w:type="spellEnd"/>
      <w:r w:rsidRPr="00763D49">
        <w:rPr>
          <w:rFonts w:ascii="Times New Roman" w:eastAsia="MS Mincho" w:hAnsi="Times New Roman"/>
          <w:bCs/>
          <w:sz w:val="28"/>
          <w:szCs w:val="28"/>
        </w:rPr>
        <w:t xml:space="preserve"> </w:t>
      </w:r>
      <w:proofErr w:type="spellStart"/>
      <w:r w:rsidRPr="00763D49">
        <w:rPr>
          <w:rFonts w:ascii="Times New Roman" w:eastAsia="MS Mincho" w:hAnsi="Times New Roman"/>
          <w:bCs/>
          <w:sz w:val="28"/>
          <w:szCs w:val="28"/>
        </w:rPr>
        <w:t>Awareness</w:t>
      </w:r>
      <w:proofErr w:type="spellEnd"/>
      <w:r w:rsidRPr="00763D49">
        <w:rPr>
          <w:rFonts w:ascii="Times New Roman" w:eastAsia="MS Mincho" w:hAnsi="Times New Roman"/>
          <w:bCs/>
          <w:sz w:val="28"/>
          <w:szCs w:val="28"/>
        </w:rPr>
        <w:t xml:space="preserve"> </w:t>
      </w:r>
      <w:proofErr w:type="spellStart"/>
      <w:r w:rsidRPr="00763D49">
        <w:rPr>
          <w:rFonts w:ascii="Times New Roman" w:eastAsia="MS Mincho" w:hAnsi="Times New Roman"/>
          <w:bCs/>
          <w:sz w:val="28"/>
          <w:szCs w:val="28"/>
        </w:rPr>
        <w:t>Day</w:t>
      </w:r>
      <w:proofErr w:type="spellEnd"/>
      <w:r w:rsidRPr="00763D49">
        <w:rPr>
          <w:rFonts w:ascii="Times New Roman" w:eastAsia="MS Mincho" w:hAnsi="Times New Roman"/>
          <w:bCs/>
          <w:sz w:val="28"/>
          <w:szCs w:val="28"/>
        </w:rPr>
        <w:t>). Начиная с этого момента, 15 июня ежегодно отмечается эта международная дата, когда весь мир высказывает свое несогласие со злоупотреблениями в отношении представителей старших поколений и их страданиями.</w:t>
      </w:r>
    </w:p>
    <w:p w:rsidR="00D4145F" w:rsidRPr="00763D49" w:rsidRDefault="00D4145F" w:rsidP="00D4145F">
      <w:pPr>
        <w:pStyle w:val="ab"/>
        <w:spacing w:after="0" w:line="360" w:lineRule="auto"/>
        <w:jc w:val="both"/>
        <w:rPr>
          <w:rFonts w:ascii="Times New Roman" w:eastAsia="MS Mincho" w:hAnsi="Times New Roman"/>
          <w:bCs/>
          <w:sz w:val="28"/>
          <w:szCs w:val="28"/>
        </w:rPr>
      </w:pPr>
      <w:r w:rsidRPr="00763D49">
        <w:rPr>
          <w:rFonts w:ascii="Times New Roman" w:eastAsia="MS Mincho" w:hAnsi="Times New Roman"/>
          <w:bCs/>
          <w:sz w:val="28"/>
          <w:szCs w:val="28"/>
        </w:rPr>
        <w:t>Демографические проблемы очень многогранны, в разных уголках мира их острота варьируется очень сильно, но даже в развитых современных демократических государствах они присутствуют. Где-то это связано с низкой рождаемостью, где-то – наоборот, с резким приростом численности населения, какие-то страны страдают от диспропорции в численном составе между мужчинами и женщинами и т.д.</w:t>
      </w:r>
    </w:p>
    <w:p w:rsidR="00D4145F" w:rsidRPr="00763D49" w:rsidRDefault="00D4145F" w:rsidP="00D4145F">
      <w:pPr>
        <w:pStyle w:val="ab"/>
        <w:spacing w:after="0" w:line="360" w:lineRule="auto"/>
        <w:jc w:val="both"/>
        <w:rPr>
          <w:rFonts w:ascii="Times New Roman" w:eastAsia="MS Mincho" w:hAnsi="Times New Roman"/>
          <w:b/>
          <w:bCs/>
          <w:caps/>
          <w:color w:val="17365D"/>
          <w:sz w:val="28"/>
          <w:szCs w:val="28"/>
        </w:rPr>
      </w:pPr>
      <w:r w:rsidRPr="00763D49">
        <w:rPr>
          <w:rFonts w:ascii="Times New Roman" w:eastAsia="MS Mincho" w:hAnsi="Times New Roman"/>
          <w:bCs/>
          <w:sz w:val="28"/>
          <w:szCs w:val="28"/>
        </w:rPr>
        <w:t>Однако одной из характерных черт современного мира становится, по признанию специалистов, рост числа пожилых людей, причём во многом, это касается развитых стран, где уровень рождаемости по целому ряду причин находится на невысоком уровне, несмотря на достаточно благополучные экономические и социальные условия.</w:t>
      </w:r>
    </w:p>
    <w:p w:rsidR="00D4145F" w:rsidRPr="00A3337A" w:rsidRDefault="00D4145F" w:rsidP="00D4145F">
      <w:pPr>
        <w:pStyle w:val="ab"/>
        <w:spacing w:after="0" w:line="360" w:lineRule="auto"/>
        <w:jc w:val="both"/>
        <w:rPr>
          <w:rFonts w:ascii="Times New Roman" w:eastAsia="MS Mincho" w:hAnsi="Times New Roman"/>
          <w:b/>
          <w:bCs/>
          <w:caps/>
          <w:color w:val="17365D"/>
          <w:sz w:val="28"/>
          <w:szCs w:val="28"/>
        </w:rPr>
      </w:pPr>
    </w:p>
    <w:p w:rsidR="00D4145F" w:rsidRDefault="00D4145F" w:rsidP="00D4145F">
      <w:pPr>
        <w:pStyle w:val="ab"/>
        <w:spacing w:after="0" w:line="360" w:lineRule="auto"/>
        <w:jc w:val="both"/>
        <w:rPr>
          <w:rFonts w:ascii="Times New Roman" w:eastAsia="MS Mincho" w:hAnsi="Times New Roman"/>
          <w:b/>
          <w:bCs/>
          <w:caps/>
          <w:color w:val="17365D"/>
          <w:sz w:val="28"/>
          <w:szCs w:val="28"/>
        </w:rPr>
      </w:pPr>
      <w:r w:rsidRPr="00A3337A">
        <w:rPr>
          <w:rFonts w:ascii="Times New Roman" w:eastAsia="MS Mincho" w:hAnsi="Times New Roman"/>
          <w:b/>
          <w:bCs/>
          <w:caps/>
          <w:color w:val="17365D"/>
          <w:sz w:val="28"/>
          <w:szCs w:val="28"/>
        </w:rPr>
        <w:t>23 – День государственной службы ООН</w:t>
      </w:r>
    </w:p>
    <w:p w:rsidR="00D4145F" w:rsidRDefault="00D4145F" w:rsidP="00D4145F">
      <w:pPr>
        <w:pStyle w:val="ab"/>
        <w:spacing w:after="0" w:line="360" w:lineRule="auto"/>
        <w:jc w:val="both"/>
        <w:rPr>
          <w:rFonts w:ascii="Times New Roman" w:eastAsia="MS Mincho" w:hAnsi="Times New Roman"/>
          <w:bCs/>
          <w:sz w:val="28"/>
          <w:szCs w:val="28"/>
        </w:rPr>
      </w:pPr>
    </w:p>
    <w:p w:rsidR="00D4145F" w:rsidRPr="00B21EE1" w:rsidRDefault="00D4145F" w:rsidP="00D4145F">
      <w:pPr>
        <w:pStyle w:val="ab"/>
        <w:spacing w:after="0" w:line="360" w:lineRule="auto"/>
        <w:jc w:val="both"/>
        <w:rPr>
          <w:rFonts w:ascii="Times New Roman" w:eastAsia="MS Mincho" w:hAnsi="Times New Roman"/>
          <w:b/>
          <w:bCs/>
          <w:caps/>
          <w:color w:val="244061"/>
          <w:sz w:val="28"/>
          <w:szCs w:val="28"/>
        </w:rPr>
      </w:pPr>
      <w:r w:rsidRPr="00B21EE1">
        <w:rPr>
          <w:rFonts w:ascii="Times New Roman" w:eastAsia="MS Mincho" w:hAnsi="Times New Roman"/>
          <w:b/>
          <w:bCs/>
          <w:caps/>
          <w:color w:val="244061"/>
          <w:sz w:val="28"/>
          <w:szCs w:val="28"/>
        </w:rPr>
        <w:t>26 – Международный день ООН в поддержку жертв пыток</w:t>
      </w:r>
    </w:p>
    <w:p w:rsidR="00D4145F" w:rsidRPr="00AA23DE" w:rsidRDefault="00D4145F" w:rsidP="00D4145F">
      <w:pPr>
        <w:pStyle w:val="ab"/>
        <w:spacing w:after="0" w:line="360" w:lineRule="auto"/>
        <w:jc w:val="both"/>
        <w:rPr>
          <w:rFonts w:ascii="Times New Roman" w:eastAsia="MS Mincho" w:hAnsi="Times New Roman"/>
          <w:bCs/>
          <w:sz w:val="28"/>
          <w:szCs w:val="28"/>
        </w:rPr>
      </w:pPr>
      <w:r>
        <w:rPr>
          <w:noProof/>
        </w:rPr>
        <w:drawing>
          <wp:anchor distT="0" distB="0" distL="114300" distR="114300" simplePos="0" relativeHeight="251692032" behindDoc="1" locked="0" layoutInCell="1" allowOverlap="1" wp14:anchorId="36E82D8D" wp14:editId="04283E1D">
            <wp:simplePos x="0" y="0"/>
            <wp:positionH relativeFrom="column">
              <wp:posOffset>31750</wp:posOffset>
            </wp:positionH>
            <wp:positionV relativeFrom="paragraph">
              <wp:posOffset>111125</wp:posOffset>
            </wp:positionV>
            <wp:extent cx="2286000" cy="1514475"/>
            <wp:effectExtent l="0" t="0" r="0" b="9525"/>
            <wp:wrapTight wrapText="bothSides">
              <wp:wrapPolygon edited="0">
                <wp:start x="0" y="0"/>
                <wp:lineTo x="0" y="21464"/>
                <wp:lineTo x="21420" y="21464"/>
                <wp:lineTo x="21420" y="0"/>
                <wp:lineTo x="0" y="0"/>
              </wp:wrapPolygon>
            </wp:wrapTight>
            <wp:docPr id="41" name="Рисунок 41" descr="Международный день в поддержку жертв пы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еждународный день в поддержку жертв пыток"/>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MS Mincho" w:hAnsi="Times New Roman"/>
          <w:bCs/>
          <w:sz w:val="28"/>
          <w:szCs w:val="28"/>
        </w:rPr>
        <w:t>«Пытки -</w:t>
      </w:r>
      <w:r w:rsidRPr="00AA23DE">
        <w:rPr>
          <w:rFonts w:ascii="Times New Roman" w:eastAsia="MS Mincho" w:hAnsi="Times New Roman"/>
          <w:bCs/>
          <w:sz w:val="28"/>
          <w:szCs w:val="28"/>
        </w:rPr>
        <w:t xml:space="preserve"> это проявление омерзительного стремления сломить волю человека. В Международный день в поддержку жертв пыток я настоятельно призываю все государства положить конец безнаказанности тех, кто подвергает людей пыткам, и искоренить эти отвратительные акты, которые бросают вызо</w:t>
      </w:r>
      <w:r>
        <w:rPr>
          <w:rFonts w:ascii="Times New Roman" w:eastAsia="MS Mincho" w:hAnsi="Times New Roman"/>
          <w:bCs/>
          <w:sz w:val="28"/>
          <w:szCs w:val="28"/>
        </w:rPr>
        <w:t>в общей для нас человечности». -</w:t>
      </w:r>
      <w:r w:rsidRPr="00AA23DE">
        <w:rPr>
          <w:rFonts w:ascii="Times New Roman" w:eastAsia="MS Mincho" w:hAnsi="Times New Roman"/>
          <w:bCs/>
          <w:sz w:val="28"/>
          <w:szCs w:val="28"/>
        </w:rPr>
        <w:t xml:space="preserve"> Генеральный секретарь </w:t>
      </w:r>
      <w:proofErr w:type="spellStart"/>
      <w:r w:rsidRPr="00AA23DE">
        <w:rPr>
          <w:rFonts w:ascii="Times New Roman" w:eastAsia="MS Mincho" w:hAnsi="Times New Roman"/>
          <w:bCs/>
          <w:sz w:val="28"/>
          <w:szCs w:val="28"/>
        </w:rPr>
        <w:t>Антониу</w:t>
      </w:r>
      <w:proofErr w:type="spellEnd"/>
      <w:r w:rsidRPr="00AA23DE">
        <w:rPr>
          <w:rFonts w:ascii="Times New Roman" w:eastAsia="MS Mincho" w:hAnsi="Times New Roman"/>
          <w:bCs/>
          <w:sz w:val="28"/>
          <w:szCs w:val="28"/>
        </w:rPr>
        <w:t xml:space="preserve"> </w:t>
      </w:r>
      <w:proofErr w:type="spellStart"/>
      <w:r w:rsidRPr="00AA23DE">
        <w:rPr>
          <w:rFonts w:ascii="Times New Roman" w:eastAsia="MS Mincho" w:hAnsi="Times New Roman"/>
          <w:bCs/>
          <w:sz w:val="28"/>
          <w:szCs w:val="28"/>
        </w:rPr>
        <w:t>Гутерриш</w:t>
      </w:r>
      <w:proofErr w:type="spellEnd"/>
    </w:p>
    <w:p w:rsidR="00D4145F" w:rsidRDefault="00D4145F" w:rsidP="00D4145F">
      <w:pPr>
        <w:pStyle w:val="ab"/>
        <w:spacing w:after="0" w:line="360" w:lineRule="auto"/>
        <w:jc w:val="both"/>
        <w:rPr>
          <w:rFonts w:ascii="Times New Roman" w:eastAsia="MS Mincho" w:hAnsi="Times New Roman"/>
          <w:bCs/>
          <w:sz w:val="28"/>
          <w:szCs w:val="28"/>
        </w:rPr>
      </w:pPr>
      <w:r w:rsidRPr="00AA23DE">
        <w:rPr>
          <w:rFonts w:ascii="Times New Roman" w:eastAsia="MS Mincho" w:hAnsi="Times New Roman"/>
          <w:bCs/>
          <w:sz w:val="28"/>
          <w:szCs w:val="28"/>
        </w:rPr>
        <w:lastRenderedPageBreak/>
        <w:t>В 1997 году, по рекомендации Экономического и Социального Совета, Генеральная Ассамблея ООН своей резолюцией 52/149 от 12 декабря провозгласила 26 июня Международным днем Организации Объединенных Наций в поддержку жертв пыток (</w:t>
      </w:r>
      <w:proofErr w:type="spellStart"/>
      <w:r w:rsidRPr="00AA23DE">
        <w:rPr>
          <w:rFonts w:ascii="Times New Roman" w:eastAsia="MS Mincho" w:hAnsi="Times New Roman"/>
          <w:bCs/>
          <w:sz w:val="28"/>
          <w:szCs w:val="28"/>
        </w:rPr>
        <w:t>International</w:t>
      </w:r>
      <w:proofErr w:type="spellEnd"/>
      <w:r w:rsidRPr="00AA23DE">
        <w:rPr>
          <w:rFonts w:ascii="Times New Roman" w:eastAsia="MS Mincho" w:hAnsi="Times New Roman"/>
          <w:bCs/>
          <w:sz w:val="28"/>
          <w:szCs w:val="28"/>
        </w:rPr>
        <w:t xml:space="preserve"> </w:t>
      </w:r>
      <w:proofErr w:type="spellStart"/>
      <w:r w:rsidRPr="00AA23DE">
        <w:rPr>
          <w:rFonts w:ascii="Times New Roman" w:eastAsia="MS Mincho" w:hAnsi="Times New Roman"/>
          <w:bCs/>
          <w:sz w:val="28"/>
          <w:szCs w:val="28"/>
        </w:rPr>
        <w:t>Day</w:t>
      </w:r>
      <w:proofErr w:type="spellEnd"/>
      <w:r w:rsidRPr="00AA23DE">
        <w:rPr>
          <w:rFonts w:ascii="Times New Roman" w:eastAsia="MS Mincho" w:hAnsi="Times New Roman"/>
          <w:bCs/>
          <w:sz w:val="28"/>
          <w:szCs w:val="28"/>
        </w:rPr>
        <w:t xml:space="preserve"> </w:t>
      </w:r>
      <w:proofErr w:type="spellStart"/>
      <w:r w:rsidRPr="00AA23DE">
        <w:rPr>
          <w:rFonts w:ascii="Times New Roman" w:eastAsia="MS Mincho" w:hAnsi="Times New Roman"/>
          <w:bCs/>
          <w:sz w:val="28"/>
          <w:szCs w:val="28"/>
        </w:rPr>
        <w:t>in</w:t>
      </w:r>
      <w:proofErr w:type="spellEnd"/>
      <w:r w:rsidRPr="00AA23DE">
        <w:rPr>
          <w:rFonts w:ascii="Times New Roman" w:eastAsia="MS Mincho" w:hAnsi="Times New Roman"/>
          <w:bCs/>
          <w:sz w:val="28"/>
          <w:szCs w:val="28"/>
        </w:rPr>
        <w:t xml:space="preserve"> </w:t>
      </w:r>
      <w:proofErr w:type="spellStart"/>
      <w:r>
        <w:rPr>
          <w:rFonts w:ascii="Times New Roman" w:eastAsia="MS Mincho" w:hAnsi="Times New Roman"/>
          <w:bCs/>
          <w:sz w:val="28"/>
          <w:szCs w:val="28"/>
        </w:rPr>
        <w:t>Support</w:t>
      </w:r>
      <w:proofErr w:type="spellEnd"/>
      <w:r>
        <w:rPr>
          <w:rFonts w:ascii="Times New Roman" w:eastAsia="MS Mincho" w:hAnsi="Times New Roman"/>
          <w:bCs/>
          <w:sz w:val="28"/>
          <w:szCs w:val="28"/>
        </w:rPr>
        <w:t xml:space="preserve"> </w:t>
      </w:r>
      <w:proofErr w:type="spellStart"/>
      <w:r>
        <w:rPr>
          <w:rFonts w:ascii="Times New Roman" w:eastAsia="MS Mincho" w:hAnsi="Times New Roman"/>
          <w:bCs/>
          <w:sz w:val="28"/>
          <w:szCs w:val="28"/>
        </w:rPr>
        <w:t>of</w:t>
      </w:r>
      <w:proofErr w:type="spellEnd"/>
      <w:r>
        <w:rPr>
          <w:rFonts w:ascii="Times New Roman" w:eastAsia="MS Mincho" w:hAnsi="Times New Roman"/>
          <w:bCs/>
          <w:sz w:val="28"/>
          <w:szCs w:val="28"/>
        </w:rPr>
        <w:t xml:space="preserve"> </w:t>
      </w:r>
      <w:proofErr w:type="spellStart"/>
      <w:r>
        <w:rPr>
          <w:rFonts w:ascii="Times New Roman" w:eastAsia="MS Mincho" w:hAnsi="Times New Roman"/>
          <w:bCs/>
          <w:sz w:val="28"/>
          <w:szCs w:val="28"/>
        </w:rPr>
        <w:t>Victims</w:t>
      </w:r>
      <w:proofErr w:type="spellEnd"/>
      <w:r>
        <w:rPr>
          <w:rFonts w:ascii="Times New Roman" w:eastAsia="MS Mincho" w:hAnsi="Times New Roman"/>
          <w:bCs/>
          <w:sz w:val="28"/>
          <w:szCs w:val="28"/>
        </w:rPr>
        <w:t xml:space="preserve"> </w:t>
      </w:r>
      <w:proofErr w:type="spellStart"/>
      <w:r>
        <w:rPr>
          <w:rFonts w:ascii="Times New Roman" w:eastAsia="MS Mincho" w:hAnsi="Times New Roman"/>
          <w:bCs/>
          <w:sz w:val="28"/>
          <w:szCs w:val="28"/>
        </w:rPr>
        <w:t>of</w:t>
      </w:r>
      <w:proofErr w:type="spellEnd"/>
      <w:r>
        <w:rPr>
          <w:rFonts w:ascii="Times New Roman" w:eastAsia="MS Mincho" w:hAnsi="Times New Roman"/>
          <w:bCs/>
          <w:sz w:val="28"/>
          <w:szCs w:val="28"/>
        </w:rPr>
        <w:t xml:space="preserve"> </w:t>
      </w:r>
      <w:proofErr w:type="spellStart"/>
      <w:r>
        <w:rPr>
          <w:rFonts w:ascii="Times New Roman" w:eastAsia="MS Mincho" w:hAnsi="Times New Roman"/>
          <w:bCs/>
          <w:sz w:val="28"/>
          <w:szCs w:val="28"/>
        </w:rPr>
        <w:t>Torture</w:t>
      </w:r>
      <w:proofErr w:type="spellEnd"/>
      <w:r>
        <w:rPr>
          <w:rFonts w:ascii="Times New Roman" w:eastAsia="MS Mincho" w:hAnsi="Times New Roman"/>
          <w:bCs/>
          <w:sz w:val="28"/>
          <w:szCs w:val="28"/>
        </w:rPr>
        <w:t>).</w:t>
      </w:r>
    </w:p>
    <w:p w:rsidR="00D4145F" w:rsidRDefault="00D4145F" w:rsidP="00D4145F">
      <w:pPr>
        <w:pStyle w:val="ab"/>
        <w:spacing w:after="0" w:line="360" w:lineRule="auto"/>
        <w:jc w:val="both"/>
        <w:rPr>
          <w:rFonts w:ascii="Times New Roman" w:eastAsia="MS Mincho" w:hAnsi="Times New Roman"/>
          <w:bCs/>
          <w:sz w:val="28"/>
          <w:szCs w:val="28"/>
        </w:rPr>
      </w:pPr>
      <w:r w:rsidRPr="00AA23DE">
        <w:rPr>
          <w:rFonts w:ascii="Times New Roman" w:eastAsia="MS Mincho" w:hAnsi="Times New Roman"/>
          <w:bCs/>
          <w:sz w:val="28"/>
          <w:szCs w:val="28"/>
        </w:rPr>
        <w:t xml:space="preserve">Этот день проводится с целью искоренения пыток и обеспечения эффективного функционирования Конвенции против пыток и других жестоких, бесчеловечных или унижающих достоинство видов обращения и наказания 1984 года, </w:t>
      </w:r>
      <w:proofErr w:type="gramStart"/>
      <w:r w:rsidRPr="00AA23DE">
        <w:rPr>
          <w:rFonts w:ascii="Times New Roman" w:eastAsia="MS Mincho" w:hAnsi="Times New Roman"/>
          <w:bCs/>
          <w:sz w:val="28"/>
          <w:szCs w:val="28"/>
        </w:rPr>
        <w:t>которая</w:t>
      </w:r>
      <w:proofErr w:type="gramEnd"/>
      <w:r w:rsidRPr="00AA23DE">
        <w:rPr>
          <w:rFonts w:ascii="Times New Roman" w:eastAsia="MS Mincho" w:hAnsi="Times New Roman"/>
          <w:bCs/>
          <w:sz w:val="28"/>
          <w:szCs w:val="28"/>
        </w:rPr>
        <w:t xml:space="preserve"> вступила в силу 26 июня 1987 года</w:t>
      </w:r>
      <w:r>
        <w:rPr>
          <w:rFonts w:ascii="Times New Roman" w:eastAsia="MS Mincho" w:hAnsi="Times New Roman"/>
          <w:bCs/>
          <w:sz w:val="28"/>
          <w:szCs w:val="28"/>
        </w:rPr>
        <w:t>.</w:t>
      </w:r>
    </w:p>
    <w:p w:rsidR="00D4145F" w:rsidRPr="00AA23DE" w:rsidRDefault="00D4145F" w:rsidP="00D4145F">
      <w:pPr>
        <w:pStyle w:val="ab"/>
        <w:spacing w:after="0" w:line="360" w:lineRule="auto"/>
        <w:jc w:val="both"/>
        <w:rPr>
          <w:rFonts w:ascii="Times New Roman" w:eastAsia="MS Mincho" w:hAnsi="Times New Roman"/>
          <w:bCs/>
          <w:sz w:val="28"/>
          <w:szCs w:val="28"/>
        </w:rPr>
      </w:pPr>
      <w:r w:rsidRPr="00AA23DE">
        <w:rPr>
          <w:rFonts w:ascii="Times New Roman" w:eastAsia="MS Mincho" w:hAnsi="Times New Roman"/>
          <w:bCs/>
          <w:sz w:val="28"/>
          <w:szCs w:val="28"/>
        </w:rPr>
        <w:t>Каждое государство-участник предпринимает эффективные законодательные, административные, судебные и другие меры для предупреждения актов пыток на любой территории под его юрисдикцией.</w:t>
      </w:r>
    </w:p>
    <w:p w:rsidR="00D4145F" w:rsidRPr="00AA23DE" w:rsidRDefault="00D4145F" w:rsidP="00D4145F">
      <w:pPr>
        <w:pStyle w:val="ab"/>
        <w:spacing w:after="0" w:line="360" w:lineRule="auto"/>
        <w:jc w:val="both"/>
        <w:rPr>
          <w:rFonts w:ascii="Times New Roman" w:eastAsia="MS Mincho" w:hAnsi="Times New Roman"/>
          <w:bCs/>
          <w:sz w:val="28"/>
          <w:szCs w:val="28"/>
        </w:rPr>
      </w:pPr>
      <w:r w:rsidRPr="00AA23DE">
        <w:rPr>
          <w:rFonts w:ascii="Times New Roman" w:eastAsia="MS Mincho" w:hAnsi="Times New Roman"/>
          <w:bCs/>
          <w:sz w:val="28"/>
          <w:szCs w:val="28"/>
        </w:rPr>
        <w:t>Для выхода из посттравматического состояния в результате пыток необходимы своевременные специализированные программы. Деятельность реабилитационных центров по всему миру показывает, что жертвы пыток могут начать забывать о пережитых страданиях, чтобы полностью исцелиться.</w:t>
      </w:r>
    </w:p>
    <w:p w:rsidR="00D4145F" w:rsidRDefault="00D4145F" w:rsidP="00D4145F">
      <w:pPr>
        <w:pStyle w:val="ab"/>
        <w:spacing w:after="0" w:line="360" w:lineRule="auto"/>
        <w:jc w:val="both"/>
        <w:rPr>
          <w:rFonts w:ascii="Times New Roman" w:eastAsia="MS Mincho" w:hAnsi="Times New Roman"/>
          <w:bCs/>
          <w:sz w:val="28"/>
          <w:szCs w:val="28"/>
        </w:rPr>
      </w:pPr>
      <w:r w:rsidRPr="00AA23DE">
        <w:rPr>
          <w:rFonts w:ascii="Times New Roman" w:eastAsia="MS Mincho" w:hAnsi="Times New Roman"/>
          <w:bCs/>
          <w:sz w:val="28"/>
          <w:szCs w:val="28"/>
        </w:rPr>
        <w:t>Также в рамках Управления Верховного комиссара ООН по правам человека действует Фонд добровольных взносов ООН для жертв пыток, который занимается проблемами жертв пыток, распределяя средства для помощи таким людям и их семьям.</w:t>
      </w:r>
    </w:p>
    <w:p w:rsidR="00D4145F" w:rsidRDefault="00D4145F" w:rsidP="00D4145F">
      <w:pPr>
        <w:pStyle w:val="ab"/>
        <w:spacing w:after="0" w:line="360" w:lineRule="auto"/>
        <w:jc w:val="both"/>
        <w:rPr>
          <w:rFonts w:ascii="Times New Roman" w:eastAsia="MS Mincho" w:hAnsi="Times New Roman"/>
          <w:bCs/>
          <w:sz w:val="28"/>
          <w:szCs w:val="28"/>
        </w:rPr>
      </w:pPr>
    </w:p>
    <w:p w:rsidR="00186CEC" w:rsidRDefault="00186CEC" w:rsidP="00D4145F">
      <w:pPr>
        <w:pStyle w:val="ab"/>
        <w:spacing w:after="0" w:line="360" w:lineRule="auto"/>
        <w:jc w:val="both"/>
        <w:rPr>
          <w:rFonts w:ascii="Times New Roman" w:eastAsia="MS Mincho" w:hAnsi="Times New Roman"/>
          <w:bCs/>
          <w:sz w:val="28"/>
          <w:szCs w:val="28"/>
        </w:rPr>
      </w:pPr>
    </w:p>
    <w:p w:rsidR="00186CEC" w:rsidRDefault="00D4145F" w:rsidP="00186CEC">
      <w:pPr>
        <w:pStyle w:val="ab"/>
        <w:spacing w:after="0" w:line="360" w:lineRule="auto"/>
        <w:rPr>
          <w:rFonts w:ascii="Times New Roman" w:eastAsia="MS Mincho" w:hAnsi="Times New Roman"/>
          <w:b/>
          <w:bCs/>
          <w:caps/>
          <w:color w:val="244061"/>
          <w:sz w:val="28"/>
          <w:szCs w:val="28"/>
        </w:rPr>
      </w:pPr>
      <w:r>
        <w:rPr>
          <w:noProof/>
        </w:rPr>
        <w:drawing>
          <wp:anchor distT="0" distB="0" distL="114300" distR="114300" simplePos="0" relativeHeight="251693056" behindDoc="1" locked="0" layoutInCell="1" allowOverlap="1" wp14:anchorId="37652DA0" wp14:editId="3F94130A">
            <wp:simplePos x="0" y="0"/>
            <wp:positionH relativeFrom="column">
              <wp:posOffset>22225</wp:posOffset>
            </wp:positionH>
            <wp:positionV relativeFrom="paragraph">
              <wp:posOffset>62230</wp:posOffset>
            </wp:positionV>
            <wp:extent cx="2286000" cy="1714500"/>
            <wp:effectExtent l="0" t="0" r="0" b="0"/>
            <wp:wrapTight wrapText="bothSides">
              <wp:wrapPolygon edited="0">
                <wp:start x="0" y="0"/>
                <wp:lineTo x="0" y="21360"/>
                <wp:lineTo x="21420" y="21360"/>
                <wp:lineTo x="21420" y="0"/>
                <wp:lineTo x="0" y="0"/>
              </wp:wrapPolygon>
            </wp:wrapTight>
            <wp:docPr id="40" name="Рисунок 40" descr="Международный день борьбы со злоупотреблением наркотическими средствами и их незаконным оборо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еждународный день борьбы со злоупотреблением наркотическими средствами и их незаконным оборотом"/>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EE1">
        <w:rPr>
          <w:rFonts w:ascii="Times New Roman" w:eastAsia="MS Mincho" w:hAnsi="Times New Roman"/>
          <w:b/>
          <w:bCs/>
          <w:caps/>
          <w:color w:val="244061"/>
          <w:sz w:val="28"/>
          <w:szCs w:val="28"/>
        </w:rPr>
        <w:t>26</w:t>
      </w:r>
      <w:r w:rsidR="00186CEC">
        <w:rPr>
          <w:rFonts w:ascii="Times New Roman" w:eastAsia="MS Mincho" w:hAnsi="Times New Roman"/>
          <w:b/>
          <w:bCs/>
          <w:caps/>
          <w:color w:val="244061"/>
          <w:sz w:val="28"/>
          <w:szCs w:val="28"/>
        </w:rPr>
        <w:t xml:space="preserve"> – Международный день борьбы со </w:t>
      </w:r>
      <w:r w:rsidRPr="00B21EE1">
        <w:rPr>
          <w:rFonts w:ascii="Times New Roman" w:eastAsia="MS Mincho" w:hAnsi="Times New Roman"/>
          <w:b/>
          <w:bCs/>
          <w:caps/>
          <w:color w:val="244061"/>
          <w:sz w:val="28"/>
          <w:szCs w:val="28"/>
        </w:rPr>
        <w:t xml:space="preserve">злоупотреблением наркотиками и их незаконным оборотом. </w:t>
      </w:r>
    </w:p>
    <w:p w:rsidR="00D4145F" w:rsidRPr="005353CE" w:rsidRDefault="00D4145F" w:rsidP="00186CEC">
      <w:pPr>
        <w:pStyle w:val="ab"/>
        <w:spacing w:after="0" w:line="360" w:lineRule="auto"/>
        <w:rPr>
          <w:rFonts w:ascii="Times New Roman" w:eastAsia="MS Mincho" w:hAnsi="Times New Roman"/>
          <w:bCs/>
          <w:sz w:val="28"/>
          <w:szCs w:val="28"/>
        </w:rPr>
      </w:pPr>
      <w:r w:rsidRPr="005353CE">
        <w:rPr>
          <w:rFonts w:ascii="Times New Roman" w:eastAsia="MS Mincho" w:hAnsi="Times New Roman"/>
          <w:bCs/>
          <w:sz w:val="28"/>
          <w:szCs w:val="28"/>
        </w:rPr>
        <w:t>По решению ООН отмечается с 1987 г.</w:t>
      </w:r>
      <w:r w:rsidRPr="00AA23DE">
        <w:t xml:space="preserve"> </w:t>
      </w:r>
    </w:p>
    <w:p w:rsidR="00D4145F" w:rsidRPr="00AA23DE" w:rsidRDefault="00D4145F" w:rsidP="00186CEC">
      <w:pPr>
        <w:pStyle w:val="aa"/>
        <w:spacing w:line="360" w:lineRule="auto"/>
        <w:ind w:left="0" w:firstLine="284"/>
        <w:jc w:val="both"/>
        <w:rPr>
          <w:rFonts w:ascii="Times New Roman" w:eastAsia="MS Mincho" w:hAnsi="Times New Roman"/>
          <w:bCs/>
          <w:sz w:val="28"/>
          <w:szCs w:val="28"/>
        </w:rPr>
      </w:pPr>
      <w:proofErr w:type="gramStart"/>
      <w:r w:rsidRPr="00AA23DE">
        <w:rPr>
          <w:rFonts w:ascii="Times New Roman" w:eastAsia="MS Mincho" w:hAnsi="Times New Roman"/>
          <w:bCs/>
          <w:sz w:val="28"/>
          <w:szCs w:val="28"/>
        </w:rPr>
        <w:t xml:space="preserve">В 1987 году Генеральная Ассамблея ООН своей резолюцией № A/RES/42/112 постановила ежегодно отмечать 26 июня </w:t>
      </w:r>
      <w:r w:rsidRPr="00AA23DE">
        <w:rPr>
          <w:rFonts w:ascii="Times New Roman" w:eastAsia="MS Mincho" w:hAnsi="Times New Roman"/>
          <w:bCs/>
          <w:sz w:val="28"/>
          <w:szCs w:val="28"/>
        </w:rPr>
        <w:lastRenderedPageBreak/>
        <w:t>как Международный день борьбы со злоупотреблением</w:t>
      </w:r>
      <w:r>
        <w:rPr>
          <w:rFonts w:ascii="Times New Roman" w:eastAsia="MS Mincho" w:hAnsi="Times New Roman"/>
          <w:bCs/>
          <w:sz w:val="28"/>
          <w:szCs w:val="28"/>
        </w:rPr>
        <w:t xml:space="preserve"> </w:t>
      </w:r>
      <w:r w:rsidRPr="00AA23DE">
        <w:rPr>
          <w:rFonts w:ascii="Times New Roman" w:eastAsia="MS Mincho" w:hAnsi="Times New Roman"/>
          <w:bCs/>
          <w:sz w:val="28"/>
          <w:szCs w:val="28"/>
        </w:rPr>
        <w:t>наркотическими средствами и их незаконным оборотом (</w:t>
      </w:r>
      <w:proofErr w:type="spellStart"/>
      <w:r w:rsidRPr="00AA23DE">
        <w:rPr>
          <w:rFonts w:ascii="Times New Roman" w:eastAsia="MS Mincho" w:hAnsi="Times New Roman"/>
          <w:bCs/>
          <w:sz w:val="28"/>
          <w:szCs w:val="28"/>
        </w:rPr>
        <w:t>International</w:t>
      </w:r>
      <w:proofErr w:type="spellEnd"/>
      <w:r w:rsidRPr="00AA23DE">
        <w:rPr>
          <w:rFonts w:ascii="Times New Roman" w:eastAsia="MS Mincho" w:hAnsi="Times New Roman"/>
          <w:bCs/>
          <w:sz w:val="28"/>
          <w:szCs w:val="28"/>
        </w:rPr>
        <w:t xml:space="preserve"> </w:t>
      </w:r>
      <w:proofErr w:type="spellStart"/>
      <w:r w:rsidRPr="00AA23DE">
        <w:rPr>
          <w:rFonts w:ascii="Times New Roman" w:eastAsia="MS Mincho" w:hAnsi="Times New Roman"/>
          <w:bCs/>
          <w:sz w:val="28"/>
          <w:szCs w:val="28"/>
        </w:rPr>
        <w:t>Day</w:t>
      </w:r>
      <w:proofErr w:type="spellEnd"/>
      <w:r w:rsidRPr="00AA23DE">
        <w:rPr>
          <w:rFonts w:ascii="Times New Roman" w:eastAsia="MS Mincho" w:hAnsi="Times New Roman"/>
          <w:bCs/>
          <w:sz w:val="28"/>
          <w:szCs w:val="28"/>
        </w:rPr>
        <w:t xml:space="preserve"> </w:t>
      </w:r>
      <w:proofErr w:type="spellStart"/>
      <w:r w:rsidRPr="00AA23DE">
        <w:rPr>
          <w:rFonts w:ascii="Times New Roman" w:eastAsia="MS Mincho" w:hAnsi="Times New Roman"/>
          <w:bCs/>
          <w:sz w:val="28"/>
          <w:szCs w:val="28"/>
        </w:rPr>
        <w:t>Against</w:t>
      </w:r>
      <w:proofErr w:type="spellEnd"/>
      <w:r w:rsidRPr="00AA23DE">
        <w:rPr>
          <w:rFonts w:ascii="Times New Roman" w:eastAsia="MS Mincho" w:hAnsi="Times New Roman"/>
          <w:bCs/>
          <w:sz w:val="28"/>
          <w:szCs w:val="28"/>
        </w:rPr>
        <w:t xml:space="preserve"> </w:t>
      </w:r>
      <w:proofErr w:type="spellStart"/>
      <w:r w:rsidRPr="00AA23DE">
        <w:rPr>
          <w:rFonts w:ascii="Times New Roman" w:eastAsia="MS Mincho" w:hAnsi="Times New Roman"/>
          <w:bCs/>
          <w:sz w:val="28"/>
          <w:szCs w:val="28"/>
        </w:rPr>
        <w:t>Drug</w:t>
      </w:r>
      <w:proofErr w:type="spellEnd"/>
      <w:r w:rsidRPr="00AA23DE">
        <w:rPr>
          <w:rFonts w:ascii="Times New Roman" w:eastAsia="MS Mincho" w:hAnsi="Times New Roman"/>
          <w:bCs/>
          <w:sz w:val="28"/>
          <w:szCs w:val="28"/>
        </w:rPr>
        <w:t xml:space="preserve"> </w:t>
      </w:r>
      <w:proofErr w:type="spellStart"/>
      <w:r w:rsidRPr="00AA23DE">
        <w:rPr>
          <w:rFonts w:ascii="Times New Roman" w:eastAsia="MS Mincho" w:hAnsi="Times New Roman"/>
          <w:bCs/>
          <w:sz w:val="28"/>
          <w:szCs w:val="28"/>
        </w:rPr>
        <w:t>Abuse</w:t>
      </w:r>
      <w:proofErr w:type="spellEnd"/>
      <w:r w:rsidRPr="00AA23DE">
        <w:rPr>
          <w:rFonts w:ascii="Times New Roman" w:eastAsia="MS Mincho" w:hAnsi="Times New Roman"/>
          <w:bCs/>
          <w:sz w:val="28"/>
          <w:szCs w:val="28"/>
        </w:rPr>
        <w:t xml:space="preserve"> </w:t>
      </w:r>
      <w:proofErr w:type="spellStart"/>
      <w:r w:rsidRPr="00AA23DE">
        <w:rPr>
          <w:rFonts w:ascii="Times New Roman" w:eastAsia="MS Mincho" w:hAnsi="Times New Roman"/>
          <w:bCs/>
          <w:sz w:val="28"/>
          <w:szCs w:val="28"/>
        </w:rPr>
        <w:t>and</w:t>
      </w:r>
      <w:proofErr w:type="spellEnd"/>
      <w:r w:rsidRPr="00AA23DE">
        <w:rPr>
          <w:rFonts w:ascii="Times New Roman" w:eastAsia="MS Mincho" w:hAnsi="Times New Roman"/>
          <w:bCs/>
          <w:sz w:val="28"/>
          <w:szCs w:val="28"/>
        </w:rPr>
        <w:t xml:space="preserve"> </w:t>
      </w:r>
      <w:proofErr w:type="spellStart"/>
      <w:r w:rsidRPr="00AA23DE">
        <w:rPr>
          <w:rFonts w:ascii="Times New Roman" w:eastAsia="MS Mincho" w:hAnsi="Times New Roman"/>
          <w:bCs/>
          <w:sz w:val="28"/>
          <w:szCs w:val="28"/>
        </w:rPr>
        <w:t>Illicit</w:t>
      </w:r>
      <w:proofErr w:type="spellEnd"/>
      <w:r w:rsidRPr="00AA23DE">
        <w:rPr>
          <w:rFonts w:ascii="Times New Roman" w:eastAsia="MS Mincho" w:hAnsi="Times New Roman"/>
          <w:bCs/>
          <w:sz w:val="28"/>
          <w:szCs w:val="28"/>
        </w:rPr>
        <w:t xml:space="preserve"> </w:t>
      </w:r>
      <w:proofErr w:type="spellStart"/>
      <w:r w:rsidRPr="00AA23DE">
        <w:rPr>
          <w:rFonts w:ascii="Times New Roman" w:eastAsia="MS Mincho" w:hAnsi="Times New Roman"/>
          <w:bCs/>
          <w:sz w:val="28"/>
          <w:szCs w:val="28"/>
        </w:rPr>
        <w:t>Trafficking</w:t>
      </w:r>
      <w:proofErr w:type="spellEnd"/>
      <w:r w:rsidRPr="00AA23DE">
        <w:rPr>
          <w:rFonts w:ascii="Times New Roman" w:eastAsia="MS Mincho" w:hAnsi="Times New Roman"/>
          <w:bCs/>
          <w:sz w:val="28"/>
          <w:szCs w:val="28"/>
        </w:rPr>
        <w:t>), или проще – Международный день борьбы с наркотиками, в знак выражения своей решимости усиливать деятельность и сотрудничество с целью создания международного обще</w:t>
      </w:r>
      <w:r>
        <w:rPr>
          <w:rFonts w:ascii="Times New Roman" w:eastAsia="MS Mincho" w:hAnsi="Times New Roman"/>
          <w:bCs/>
          <w:sz w:val="28"/>
          <w:szCs w:val="28"/>
        </w:rPr>
        <w:t>ства, свободного от</w:t>
      </w:r>
      <w:proofErr w:type="gramEnd"/>
      <w:r>
        <w:rPr>
          <w:rFonts w:ascii="Times New Roman" w:eastAsia="MS Mincho" w:hAnsi="Times New Roman"/>
          <w:bCs/>
          <w:sz w:val="28"/>
          <w:szCs w:val="28"/>
        </w:rPr>
        <w:t xml:space="preserve"> наркомании.</w:t>
      </w:r>
    </w:p>
    <w:p w:rsidR="00D4145F" w:rsidRDefault="00D4145F" w:rsidP="00186CEC">
      <w:pPr>
        <w:pStyle w:val="aa"/>
        <w:spacing w:line="360" w:lineRule="auto"/>
        <w:ind w:left="0" w:firstLine="284"/>
        <w:jc w:val="both"/>
        <w:rPr>
          <w:rFonts w:ascii="Times New Roman" w:eastAsia="MS Mincho" w:hAnsi="Times New Roman"/>
          <w:bCs/>
          <w:sz w:val="28"/>
          <w:szCs w:val="28"/>
        </w:rPr>
      </w:pPr>
      <w:r w:rsidRPr="00AA23DE">
        <w:rPr>
          <w:rFonts w:ascii="Times New Roman" w:eastAsia="MS Mincho" w:hAnsi="Times New Roman"/>
          <w:bCs/>
          <w:sz w:val="28"/>
          <w:szCs w:val="28"/>
        </w:rPr>
        <w:t xml:space="preserve">Решение было принято 7 декабря 1987 года на основе рекомендации Международной конференции по борьбе со злоупотреблением наркотическими средствами и их незаконным оборотом 1987 года, </w:t>
      </w:r>
      <w:proofErr w:type="gramStart"/>
      <w:r w:rsidRPr="00AA23DE">
        <w:rPr>
          <w:rFonts w:ascii="Times New Roman" w:eastAsia="MS Mincho" w:hAnsi="Times New Roman"/>
          <w:bCs/>
          <w:sz w:val="28"/>
          <w:szCs w:val="28"/>
        </w:rPr>
        <w:t>которая</w:t>
      </w:r>
      <w:proofErr w:type="gramEnd"/>
      <w:r w:rsidRPr="00AA23DE">
        <w:rPr>
          <w:rFonts w:ascii="Times New Roman" w:eastAsia="MS Mincho" w:hAnsi="Times New Roman"/>
          <w:bCs/>
          <w:sz w:val="28"/>
          <w:szCs w:val="28"/>
        </w:rPr>
        <w:t xml:space="preserve"> 26 июня приняла Всеобъемлющий план будущей деятельности по борьбе со злоупотребле</w:t>
      </w:r>
      <w:r>
        <w:rPr>
          <w:rFonts w:ascii="Times New Roman" w:eastAsia="MS Mincho" w:hAnsi="Times New Roman"/>
          <w:bCs/>
          <w:sz w:val="28"/>
          <w:szCs w:val="28"/>
        </w:rPr>
        <w:t>нием наркотическими средствами.</w:t>
      </w:r>
    </w:p>
    <w:p w:rsidR="00D4145F" w:rsidRDefault="00D4145F" w:rsidP="00186CEC">
      <w:pPr>
        <w:pStyle w:val="aa"/>
        <w:spacing w:line="360" w:lineRule="auto"/>
        <w:ind w:left="0" w:firstLine="284"/>
        <w:jc w:val="both"/>
        <w:rPr>
          <w:rFonts w:ascii="Times New Roman" w:eastAsia="MS Mincho" w:hAnsi="Times New Roman"/>
          <w:bCs/>
          <w:sz w:val="28"/>
          <w:szCs w:val="28"/>
        </w:rPr>
      </w:pPr>
      <w:proofErr w:type="gramStart"/>
      <w:r>
        <w:rPr>
          <w:rFonts w:ascii="Times New Roman" w:eastAsia="MS Mincho" w:hAnsi="Times New Roman"/>
          <w:bCs/>
          <w:sz w:val="28"/>
          <w:szCs w:val="28"/>
        </w:rPr>
        <w:t>К</w:t>
      </w:r>
      <w:r w:rsidRPr="00AA23DE">
        <w:rPr>
          <w:rFonts w:ascii="Times New Roman" w:eastAsia="MS Mincho" w:hAnsi="Times New Roman"/>
          <w:bCs/>
          <w:sz w:val="28"/>
          <w:szCs w:val="28"/>
        </w:rPr>
        <w:t xml:space="preserve"> Международному дню борьбы со злоупотреблением</w:t>
      </w:r>
      <w:r>
        <w:rPr>
          <w:rFonts w:ascii="Times New Roman" w:eastAsia="MS Mincho" w:hAnsi="Times New Roman"/>
          <w:bCs/>
          <w:sz w:val="28"/>
          <w:szCs w:val="28"/>
        </w:rPr>
        <w:t xml:space="preserve"> </w:t>
      </w:r>
      <w:r w:rsidRPr="00AA23DE">
        <w:rPr>
          <w:rFonts w:ascii="Times New Roman" w:eastAsia="MS Mincho" w:hAnsi="Times New Roman"/>
          <w:bCs/>
          <w:sz w:val="28"/>
          <w:szCs w:val="28"/>
        </w:rPr>
        <w:t>наркотическими средствами и их незаконным оборотом, который каждый год посвящен определенной теме, во многих странах мира проводятся просветительские мероприятия и акции, направленные на осведомление населения, и прежде всего – молодежи, о вреде и последствиях употребления наркотиков и на пропаганду здорового образа жизни, чтобы еще раз напомнить человечеству, каким страшным недугом является наркомания.</w:t>
      </w:r>
      <w:proofErr w:type="gramEnd"/>
    </w:p>
    <w:p w:rsidR="00D4145F" w:rsidRDefault="00D4145F" w:rsidP="00D4145F">
      <w:pPr>
        <w:pStyle w:val="aa"/>
        <w:ind w:left="0" w:firstLine="284"/>
        <w:rPr>
          <w:rFonts w:ascii="Times New Roman" w:eastAsia="MS Mincho" w:hAnsi="Times New Roman"/>
          <w:bCs/>
          <w:sz w:val="28"/>
          <w:szCs w:val="28"/>
        </w:rPr>
      </w:pPr>
    </w:p>
    <w:p w:rsidR="00186CEC" w:rsidRDefault="00186CEC" w:rsidP="00186CEC">
      <w:pPr>
        <w:pStyle w:val="ab"/>
        <w:spacing w:after="0" w:line="360" w:lineRule="auto"/>
        <w:jc w:val="both"/>
        <w:rPr>
          <w:rFonts w:ascii="Times New Roman" w:eastAsia="MS Mincho" w:hAnsi="Times New Roman" w:cstheme="minorBidi"/>
          <w:bCs/>
          <w:sz w:val="28"/>
          <w:szCs w:val="28"/>
          <w:lang w:eastAsia="en-US"/>
        </w:rPr>
      </w:pPr>
    </w:p>
    <w:p w:rsidR="00D4145F" w:rsidRPr="00B21EE1" w:rsidRDefault="00D4145F" w:rsidP="00186CEC">
      <w:pPr>
        <w:pStyle w:val="ab"/>
        <w:spacing w:after="0" w:line="360" w:lineRule="auto"/>
        <w:jc w:val="both"/>
        <w:rPr>
          <w:rFonts w:ascii="Times New Roman" w:eastAsia="MS Mincho" w:hAnsi="Times New Roman"/>
          <w:b/>
          <w:bCs/>
          <w:caps/>
          <w:color w:val="244061"/>
          <w:sz w:val="28"/>
          <w:szCs w:val="28"/>
        </w:rPr>
      </w:pPr>
      <w:r w:rsidRPr="00B21EE1">
        <w:rPr>
          <w:rFonts w:ascii="Times New Roman" w:eastAsia="MS Mincho" w:hAnsi="Times New Roman"/>
          <w:b/>
          <w:bCs/>
          <w:caps/>
          <w:color w:val="244061"/>
          <w:sz w:val="28"/>
          <w:szCs w:val="28"/>
        </w:rPr>
        <w:t>29 – День специалиста юридической службы</w:t>
      </w: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noProof/>
          <w:lang w:eastAsia="ru-RU"/>
        </w:rPr>
      </w:pPr>
    </w:p>
    <w:p w:rsidR="00186CEC" w:rsidRDefault="00186CEC" w:rsidP="00D4145F">
      <w:pPr>
        <w:spacing w:after="0" w:line="360" w:lineRule="auto"/>
        <w:rPr>
          <w:noProof/>
          <w:lang w:eastAsia="ru-RU"/>
        </w:rPr>
      </w:pPr>
    </w:p>
    <w:p w:rsidR="00186CEC" w:rsidRDefault="00186CEC" w:rsidP="00D4145F">
      <w:pPr>
        <w:spacing w:after="0" w:line="360" w:lineRule="auto"/>
        <w:rPr>
          <w:noProof/>
          <w:lang w:eastAsia="ru-RU"/>
        </w:rPr>
      </w:pPr>
    </w:p>
    <w:p w:rsidR="00186CEC" w:rsidRDefault="00186CEC" w:rsidP="00D4145F">
      <w:pPr>
        <w:spacing w:after="0" w:line="360" w:lineRule="auto"/>
        <w:rPr>
          <w:noProof/>
          <w:lang w:eastAsia="ru-RU"/>
        </w:rPr>
      </w:pPr>
    </w:p>
    <w:p w:rsidR="00186CEC" w:rsidRDefault="00186CEC" w:rsidP="00D4145F">
      <w:pPr>
        <w:spacing w:after="0" w:line="360" w:lineRule="auto"/>
        <w:rPr>
          <w:noProof/>
          <w:lang w:eastAsia="ru-RU"/>
        </w:rPr>
      </w:pPr>
    </w:p>
    <w:p w:rsidR="00186CEC" w:rsidRDefault="00186CEC" w:rsidP="00D4145F">
      <w:pPr>
        <w:spacing w:after="0" w:line="360" w:lineRule="auto"/>
        <w:rPr>
          <w:noProof/>
          <w:lang w:eastAsia="ru-RU"/>
        </w:rPr>
      </w:pPr>
    </w:p>
    <w:p w:rsidR="00186CEC" w:rsidRDefault="00186CEC" w:rsidP="00D4145F">
      <w:pPr>
        <w:spacing w:after="0" w:line="360" w:lineRule="auto"/>
        <w:rPr>
          <w:noProof/>
          <w:lang w:eastAsia="ru-RU"/>
        </w:rPr>
      </w:pPr>
    </w:p>
    <w:p w:rsidR="00186CEC" w:rsidRDefault="00186CEC" w:rsidP="00D4145F">
      <w:pPr>
        <w:spacing w:after="0" w:line="360" w:lineRule="auto"/>
        <w:rPr>
          <w:noProof/>
          <w:lang w:eastAsia="ru-RU"/>
        </w:rPr>
      </w:pPr>
    </w:p>
    <w:p w:rsidR="00186CEC" w:rsidRDefault="00186CEC" w:rsidP="00D4145F">
      <w:pPr>
        <w:spacing w:after="0" w:line="360" w:lineRule="auto"/>
        <w:rPr>
          <w:noProof/>
          <w:lang w:eastAsia="ru-RU"/>
        </w:rPr>
      </w:pPr>
      <w:r>
        <w:rPr>
          <w:noProof/>
          <w:lang w:eastAsia="ru-RU"/>
        </w:rPr>
        <w:drawing>
          <wp:anchor distT="0" distB="0" distL="114300" distR="114300" simplePos="0" relativeHeight="251695104" behindDoc="0" locked="0" layoutInCell="1" allowOverlap="1" wp14:anchorId="47B0230C" wp14:editId="4B3D6DE8">
            <wp:simplePos x="0" y="0"/>
            <wp:positionH relativeFrom="column">
              <wp:posOffset>3956685</wp:posOffset>
            </wp:positionH>
            <wp:positionV relativeFrom="paragraph">
              <wp:posOffset>-181610</wp:posOffset>
            </wp:positionV>
            <wp:extent cx="2019300" cy="1436370"/>
            <wp:effectExtent l="0" t="0" r="0" b="0"/>
            <wp:wrapNone/>
            <wp:docPr id="39" name="Рисунок 39" descr="calendar-a4-2022-2048x1448 — копия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lendar-a4-2022-2048x1448 — копия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9300"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CEC" w:rsidRDefault="00186CEC" w:rsidP="00D4145F">
      <w:pPr>
        <w:spacing w:after="0" w:line="360" w:lineRule="auto"/>
        <w:rPr>
          <w:noProof/>
          <w:lang w:eastAsia="ru-RU"/>
        </w:rPr>
      </w:pPr>
    </w:p>
    <w:p w:rsidR="00186CEC" w:rsidRDefault="00186CEC"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Pr="00494F41" w:rsidRDefault="00D4145F" w:rsidP="00D4145F">
      <w:pPr>
        <w:spacing w:after="0" w:line="360" w:lineRule="auto"/>
        <w:rPr>
          <w:rFonts w:ascii="Times New Roman" w:hAnsi="Times New Roman"/>
          <w:sz w:val="28"/>
          <w:szCs w:val="28"/>
        </w:rPr>
      </w:pPr>
    </w:p>
    <w:p w:rsidR="00D4145F" w:rsidRPr="00B21EE1" w:rsidRDefault="00D4145F" w:rsidP="00D4145F">
      <w:pPr>
        <w:spacing w:after="0" w:line="360" w:lineRule="auto"/>
        <w:rPr>
          <w:rFonts w:ascii="Times New Roman" w:eastAsia="MS Mincho" w:hAnsi="Times New Roman"/>
          <w:b/>
          <w:bCs/>
          <w:caps/>
          <w:color w:val="244061"/>
          <w:sz w:val="28"/>
          <w:szCs w:val="28"/>
        </w:rPr>
      </w:pPr>
      <w:r>
        <w:rPr>
          <w:noProof/>
          <w:lang w:eastAsia="ru-RU"/>
        </w:rPr>
        <w:drawing>
          <wp:anchor distT="0" distB="0" distL="114300" distR="114300" simplePos="0" relativeHeight="251696128" behindDoc="1" locked="0" layoutInCell="1" allowOverlap="1">
            <wp:simplePos x="0" y="0"/>
            <wp:positionH relativeFrom="column">
              <wp:posOffset>-120015</wp:posOffset>
            </wp:positionH>
            <wp:positionV relativeFrom="paragraph">
              <wp:posOffset>41275</wp:posOffset>
            </wp:positionV>
            <wp:extent cx="2247900" cy="1562100"/>
            <wp:effectExtent l="0" t="0" r="0" b="0"/>
            <wp:wrapTight wrapText="bothSides">
              <wp:wrapPolygon edited="0">
                <wp:start x="0" y="0"/>
                <wp:lineTo x="0" y="21337"/>
                <wp:lineTo x="21417" y="21337"/>
                <wp:lineTo x="21417" y="0"/>
                <wp:lineTo x="0" y="0"/>
              </wp:wrapPolygon>
            </wp:wrapTight>
            <wp:docPr id="38" name="Рисунок 38" descr="https://www.calend.ru/img/content_images/i3/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calend.ru/img/content_images/i3/3194.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2479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3CE">
        <w:rPr>
          <w:rFonts w:ascii="Times New Roman" w:eastAsia="MS Mincho" w:hAnsi="Times New Roman"/>
          <w:b/>
          <w:bCs/>
          <w:caps/>
          <w:color w:val="244061"/>
          <w:sz w:val="28"/>
          <w:szCs w:val="28"/>
        </w:rPr>
        <w:t xml:space="preserve"> </w:t>
      </w:r>
      <w:r w:rsidRPr="00B21EE1">
        <w:rPr>
          <w:rFonts w:ascii="Times New Roman" w:eastAsia="MS Mincho" w:hAnsi="Times New Roman"/>
          <w:b/>
          <w:bCs/>
          <w:caps/>
          <w:color w:val="244061"/>
          <w:sz w:val="28"/>
          <w:szCs w:val="28"/>
        </w:rPr>
        <w:t>2 – День работников ГАИ (ГИБДД)</w:t>
      </w:r>
    </w:p>
    <w:p w:rsidR="00D4145F" w:rsidRPr="005353CE" w:rsidRDefault="00D4145F" w:rsidP="00D4145F">
      <w:pPr>
        <w:spacing w:after="0" w:line="360" w:lineRule="auto"/>
        <w:rPr>
          <w:rFonts w:ascii="Times New Roman" w:eastAsia="MS Mincho" w:hAnsi="Times New Roman"/>
          <w:bCs/>
          <w:sz w:val="28"/>
          <w:szCs w:val="28"/>
        </w:rPr>
      </w:pPr>
      <w:r>
        <w:rPr>
          <w:rFonts w:ascii="Times New Roman" w:eastAsia="MS Mincho" w:hAnsi="Times New Roman"/>
          <w:bCs/>
          <w:sz w:val="28"/>
          <w:szCs w:val="28"/>
        </w:rPr>
        <w:t xml:space="preserve">  </w:t>
      </w:r>
      <w:r w:rsidRPr="005353CE">
        <w:rPr>
          <w:rFonts w:ascii="Times New Roman" w:eastAsia="MS Mincho" w:hAnsi="Times New Roman"/>
          <w:bCs/>
          <w:sz w:val="28"/>
          <w:szCs w:val="28"/>
        </w:rPr>
        <w:t>Ежегодно 3 июля в России отмечается профессиональный праздни</w:t>
      </w:r>
      <w:r>
        <w:rPr>
          <w:rFonts w:ascii="Times New Roman" w:eastAsia="MS Mincho" w:hAnsi="Times New Roman"/>
          <w:bCs/>
          <w:sz w:val="28"/>
          <w:szCs w:val="28"/>
        </w:rPr>
        <w:t>к сотрудников Госавтоинспекции -</w:t>
      </w:r>
      <w:r w:rsidRPr="005353CE">
        <w:rPr>
          <w:rFonts w:ascii="Times New Roman" w:eastAsia="MS Mincho" w:hAnsi="Times New Roman"/>
          <w:bCs/>
          <w:sz w:val="28"/>
          <w:szCs w:val="28"/>
        </w:rPr>
        <w:t xml:space="preserve"> День ГИБДД МВД Российской Федерации, или День ГАИ России, установленный приказом Министра внутренних дел РФ № 502 «Об объявлении </w:t>
      </w:r>
      <w:proofErr w:type="gramStart"/>
      <w:r w:rsidRPr="005353CE">
        <w:rPr>
          <w:rFonts w:ascii="Times New Roman" w:eastAsia="MS Mincho" w:hAnsi="Times New Roman"/>
          <w:bCs/>
          <w:sz w:val="28"/>
          <w:szCs w:val="28"/>
        </w:rPr>
        <w:t>Дня Государственной инспекции безопасности дорожного движения Министерства внутренних дел Российской</w:t>
      </w:r>
      <w:proofErr w:type="gramEnd"/>
      <w:r w:rsidRPr="005353CE">
        <w:rPr>
          <w:rFonts w:ascii="Times New Roman" w:eastAsia="MS Mincho" w:hAnsi="Times New Roman"/>
          <w:bCs/>
          <w:sz w:val="28"/>
          <w:szCs w:val="28"/>
        </w:rPr>
        <w:t xml:space="preserve"> Федерации» от 3 июля 2009 года.</w:t>
      </w:r>
    </w:p>
    <w:p w:rsidR="00D4145F" w:rsidRDefault="00D4145F" w:rsidP="00D4145F">
      <w:pPr>
        <w:spacing w:after="0" w:line="360" w:lineRule="auto"/>
        <w:rPr>
          <w:rFonts w:ascii="Times New Roman" w:eastAsia="MS Mincho" w:hAnsi="Times New Roman"/>
          <w:bCs/>
          <w:sz w:val="28"/>
          <w:szCs w:val="28"/>
        </w:rPr>
      </w:pPr>
      <w:r>
        <w:rPr>
          <w:rFonts w:ascii="Times New Roman" w:eastAsia="MS Mincho" w:hAnsi="Times New Roman"/>
          <w:bCs/>
          <w:sz w:val="28"/>
          <w:szCs w:val="28"/>
        </w:rPr>
        <w:t xml:space="preserve">     </w:t>
      </w:r>
      <w:r w:rsidRPr="005353CE">
        <w:rPr>
          <w:rFonts w:ascii="Times New Roman" w:eastAsia="MS Mincho" w:hAnsi="Times New Roman"/>
          <w:bCs/>
          <w:sz w:val="28"/>
          <w:szCs w:val="28"/>
        </w:rPr>
        <w:t>Государственная автомобильная инспекция МВД СССР была образована в 1936 году, когда постановлением Совета народных комиссаров от 3 июля 1936 года было утверждено «Положение o Государственной автомобильной инспекции Главного управления рабоче-крестьянской милиции НКВД CCCP».</w:t>
      </w:r>
    </w:p>
    <w:p w:rsidR="00D4145F" w:rsidRPr="005353CE" w:rsidRDefault="00D4145F" w:rsidP="00D4145F">
      <w:pPr>
        <w:spacing w:after="0" w:line="360" w:lineRule="auto"/>
        <w:rPr>
          <w:rFonts w:ascii="Times New Roman" w:eastAsia="MS Mincho" w:hAnsi="Times New Roman"/>
          <w:bCs/>
          <w:sz w:val="28"/>
          <w:szCs w:val="28"/>
        </w:rPr>
      </w:pPr>
      <w:r w:rsidRPr="005353CE">
        <w:rPr>
          <w:rFonts w:ascii="Times New Roman" w:eastAsia="MS Mincho" w:hAnsi="Times New Roman"/>
          <w:bCs/>
          <w:sz w:val="28"/>
          <w:szCs w:val="28"/>
        </w:rPr>
        <w:t>В 1960-x годах Советский Союз присоединился к Международной конвенции о дорожном движении, а первые единые правила дорожного движения стали действовать в СССР с 1 января 1961 года.</w:t>
      </w:r>
    </w:p>
    <w:p w:rsidR="00D4145F" w:rsidRDefault="00D4145F" w:rsidP="00D4145F">
      <w:pPr>
        <w:spacing w:after="0" w:line="360" w:lineRule="auto"/>
        <w:rPr>
          <w:rFonts w:ascii="Times New Roman" w:eastAsia="MS Mincho" w:hAnsi="Times New Roman"/>
          <w:bCs/>
          <w:sz w:val="28"/>
          <w:szCs w:val="28"/>
        </w:rPr>
      </w:pPr>
      <w:r>
        <w:rPr>
          <w:rFonts w:ascii="Times New Roman" w:eastAsia="MS Mincho" w:hAnsi="Times New Roman"/>
          <w:bCs/>
          <w:sz w:val="28"/>
          <w:szCs w:val="28"/>
        </w:rPr>
        <w:t>С июня 1998 года ГАИ -</w:t>
      </w:r>
      <w:r w:rsidRPr="005353CE">
        <w:rPr>
          <w:rFonts w:ascii="Times New Roman" w:eastAsia="MS Mincho" w:hAnsi="Times New Roman"/>
          <w:bCs/>
          <w:sz w:val="28"/>
          <w:szCs w:val="28"/>
        </w:rPr>
        <w:t xml:space="preserve"> </w:t>
      </w:r>
      <w:proofErr w:type="spellStart"/>
      <w:r w:rsidRPr="005353CE">
        <w:rPr>
          <w:rFonts w:ascii="Times New Roman" w:eastAsia="MS Mincho" w:hAnsi="Times New Roman"/>
          <w:bCs/>
          <w:sz w:val="28"/>
          <w:szCs w:val="28"/>
        </w:rPr>
        <w:t>Госинспекция</w:t>
      </w:r>
      <w:proofErr w:type="spellEnd"/>
      <w:r w:rsidRPr="005353CE">
        <w:rPr>
          <w:rFonts w:ascii="Times New Roman" w:eastAsia="MS Mincho" w:hAnsi="Times New Roman"/>
          <w:bCs/>
          <w:sz w:val="28"/>
          <w:szCs w:val="28"/>
        </w:rPr>
        <w:t xml:space="preserve"> по безопасности дорожного движения (ГИБДД) МВД РФ. В 2002 году в Указ Президента РФ № 711 от 15 июня 1998 года были внесены изменения, согласно которым наименования ГИБДД и ГАИ стали равнозначными.</w:t>
      </w:r>
    </w:p>
    <w:p w:rsidR="00D4145F" w:rsidRPr="005353CE" w:rsidRDefault="00D4145F" w:rsidP="00D4145F">
      <w:pPr>
        <w:spacing w:after="0" w:line="360" w:lineRule="auto"/>
        <w:jc w:val="both"/>
        <w:rPr>
          <w:rFonts w:ascii="Times New Roman" w:eastAsia="MS Mincho" w:hAnsi="Times New Roman"/>
          <w:bCs/>
          <w:sz w:val="28"/>
          <w:szCs w:val="28"/>
        </w:rPr>
      </w:pPr>
      <w:r w:rsidRPr="005353CE">
        <w:rPr>
          <w:rFonts w:ascii="Times New Roman" w:eastAsia="MS Mincho" w:hAnsi="Times New Roman"/>
          <w:bCs/>
          <w:sz w:val="28"/>
          <w:szCs w:val="28"/>
        </w:rPr>
        <w:t xml:space="preserve">В 2006 году вышло Постановление Правительства РФ, утвердившее Концепцию Федеральной целевой программы по обеспечению безопасности дорожного движения, основной целью которой является сокращение числа </w:t>
      </w:r>
      <w:r w:rsidRPr="005353CE">
        <w:rPr>
          <w:rFonts w:ascii="Times New Roman" w:eastAsia="MS Mincho" w:hAnsi="Times New Roman"/>
          <w:bCs/>
          <w:sz w:val="28"/>
          <w:szCs w:val="28"/>
        </w:rPr>
        <w:lastRenderedPageBreak/>
        <w:t>погибших в ДТП людей. Для этого ведется работа по повышению правового сознания, созданию климата законопослушности в обществе, качественной подготовке водителей, развитию систем оказания неотложной помощи и т.д.</w:t>
      </w:r>
    </w:p>
    <w:p w:rsidR="00D4145F" w:rsidRDefault="00D4145F" w:rsidP="00D4145F">
      <w:pPr>
        <w:spacing w:after="0" w:line="360" w:lineRule="auto"/>
        <w:jc w:val="both"/>
        <w:rPr>
          <w:rFonts w:ascii="Times New Roman" w:eastAsia="MS Mincho" w:hAnsi="Times New Roman"/>
          <w:bCs/>
          <w:sz w:val="28"/>
          <w:szCs w:val="28"/>
        </w:rPr>
      </w:pPr>
      <w:r w:rsidRPr="005353CE">
        <w:rPr>
          <w:rFonts w:ascii="Times New Roman" w:eastAsia="MS Mincho" w:hAnsi="Times New Roman"/>
          <w:bCs/>
          <w:sz w:val="28"/>
          <w:szCs w:val="28"/>
        </w:rPr>
        <w:t>Статистика свидетельствует, что в последние годы число жертв ДТП на российских дорогах сократилось. Также сокращается число «пьяных аварий». Но, к сожалению, высоким остается уровень аварийности, нарушений со стороны всех участников движения, не уменьшается число угонов транспортных средств. Поэтому сотрудникам ГАИ работы всегда хватает.</w:t>
      </w:r>
    </w:p>
    <w:p w:rsidR="00D4145F" w:rsidRPr="005353CE" w:rsidRDefault="00D4145F" w:rsidP="00D4145F">
      <w:pPr>
        <w:spacing w:after="0" w:line="360" w:lineRule="auto"/>
        <w:rPr>
          <w:rFonts w:ascii="Times New Roman" w:eastAsia="MS Mincho" w:hAnsi="Times New Roman"/>
          <w:bCs/>
          <w:sz w:val="28"/>
          <w:szCs w:val="28"/>
        </w:rPr>
      </w:pPr>
    </w:p>
    <w:p w:rsidR="00D4145F" w:rsidRPr="005353CE" w:rsidRDefault="00D4145F" w:rsidP="00D4145F">
      <w:pPr>
        <w:spacing w:after="0" w:line="360" w:lineRule="auto"/>
        <w:rPr>
          <w:rFonts w:ascii="Times New Roman" w:hAnsi="Times New Roman"/>
          <w:color w:val="548DD4"/>
          <w:sz w:val="28"/>
          <w:szCs w:val="28"/>
        </w:rPr>
      </w:pPr>
      <w:r>
        <w:rPr>
          <w:noProof/>
          <w:lang w:eastAsia="ru-RU"/>
        </w:rPr>
        <w:drawing>
          <wp:anchor distT="0" distB="0" distL="114300" distR="114300" simplePos="0" relativeHeight="251697152" behindDoc="1" locked="0" layoutInCell="1" allowOverlap="1">
            <wp:simplePos x="0" y="0"/>
            <wp:positionH relativeFrom="column">
              <wp:posOffset>3810</wp:posOffset>
            </wp:positionH>
            <wp:positionV relativeFrom="paragraph">
              <wp:posOffset>292100</wp:posOffset>
            </wp:positionV>
            <wp:extent cx="2619375" cy="1779270"/>
            <wp:effectExtent l="0" t="0" r="9525" b="0"/>
            <wp:wrapTight wrapText="bothSides">
              <wp:wrapPolygon edited="0">
                <wp:start x="0" y="0"/>
                <wp:lineTo x="0" y="21276"/>
                <wp:lineTo x="21521" y="21276"/>
                <wp:lineTo x="21521" y="0"/>
                <wp:lineTo x="0" y="0"/>
              </wp:wrapPolygon>
            </wp:wrapTight>
            <wp:docPr id="37" name="Рисунок 37" descr="Всемирный день международного уголовного правосу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семирный день международного уголовного правосудия"/>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619375" cy="177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Default="00D4145F" w:rsidP="00D4145F">
      <w:pPr>
        <w:spacing w:after="0" w:line="360" w:lineRule="auto"/>
        <w:rPr>
          <w:rFonts w:ascii="Times New Roman" w:hAnsi="Times New Roman"/>
          <w:sz w:val="28"/>
          <w:szCs w:val="28"/>
        </w:rPr>
      </w:pPr>
      <w:r w:rsidRPr="005353CE">
        <w:rPr>
          <w:rFonts w:ascii="Times New Roman" w:hAnsi="Times New Roman"/>
          <w:b/>
          <w:caps/>
          <w:color w:val="244061"/>
          <w:sz w:val="28"/>
          <w:szCs w:val="28"/>
        </w:rPr>
        <w:t xml:space="preserve"> </w:t>
      </w:r>
      <w:r w:rsidRPr="00B21EE1">
        <w:rPr>
          <w:rFonts w:ascii="Times New Roman" w:hAnsi="Times New Roman"/>
          <w:b/>
          <w:caps/>
          <w:color w:val="244061"/>
          <w:sz w:val="28"/>
          <w:szCs w:val="28"/>
        </w:rPr>
        <w:t>17 – Всемирный день международного уголовного правосудия</w:t>
      </w:r>
      <w:r w:rsidRPr="00AC1046">
        <w:rPr>
          <w:rFonts w:ascii="Times New Roman" w:hAnsi="Times New Roman"/>
          <w:sz w:val="28"/>
          <w:szCs w:val="28"/>
        </w:rPr>
        <w:t xml:space="preserve"> (День международного</w:t>
      </w:r>
      <w:r>
        <w:rPr>
          <w:rFonts w:ascii="Times New Roman" w:hAnsi="Times New Roman"/>
          <w:sz w:val="28"/>
          <w:szCs w:val="28"/>
        </w:rPr>
        <w:t xml:space="preserve"> </w:t>
      </w:r>
      <w:r w:rsidRPr="00AC1046">
        <w:rPr>
          <w:rFonts w:ascii="Times New Roman" w:hAnsi="Times New Roman"/>
          <w:sz w:val="28"/>
          <w:szCs w:val="28"/>
        </w:rPr>
        <w:t>правосудия</w:t>
      </w:r>
      <w:r>
        <w:rPr>
          <w:rFonts w:ascii="Times New Roman" w:hAnsi="Times New Roman"/>
          <w:sz w:val="28"/>
          <w:szCs w:val="28"/>
        </w:rPr>
        <w:t>).</w:t>
      </w:r>
    </w:p>
    <w:p w:rsidR="00D4145F" w:rsidRDefault="00D4145F" w:rsidP="00D4145F">
      <w:pPr>
        <w:spacing w:after="0" w:line="360" w:lineRule="auto"/>
        <w:jc w:val="both"/>
        <w:rPr>
          <w:rFonts w:ascii="Times New Roman" w:hAnsi="Times New Roman"/>
          <w:sz w:val="28"/>
          <w:szCs w:val="28"/>
        </w:rPr>
      </w:pPr>
      <w:r w:rsidRPr="005353CE">
        <w:rPr>
          <w:rFonts w:ascii="Times New Roman" w:hAnsi="Times New Roman"/>
          <w:sz w:val="28"/>
          <w:szCs w:val="28"/>
        </w:rPr>
        <w:t>17 июля отмечается Всемирный день международного уголовного правосудия, или День международного правосудия (</w:t>
      </w:r>
      <w:proofErr w:type="spellStart"/>
      <w:r w:rsidRPr="005353CE">
        <w:rPr>
          <w:rFonts w:ascii="Times New Roman" w:hAnsi="Times New Roman"/>
          <w:sz w:val="28"/>
          <w:szCs w:val="28"/>
        </w:rPr>
        <w:t>International</w:t>
      </w:r>
      <w:proofErr w:type="spellEnd"/>
      <w:r w:rsidRPr="005353CE">
        <w:rPr>
          <w:rFonts w:ascii="Times New Roman" w:hAnsi="Times New Roman"/>
          <w:sz w:val="28"/>
          <w:szCs w:val="28"/>
        </w:rPr>
        <w:t xml:space="preserve"> </w:t>
      </w:r>
      <w:proofErr w:type="spellStart"/>
      <w:r w:rsidRPr="005353CE">
        <w:rPr>
          <w:rFonts w:ascii="Times New Roman" w:hAnsi="Times New Roman"/>
          <w:sz w:val="28"/>
          <w:szCs w:val="28"/>
        </w:rPr>
        <w:t>Justice</w:t>
      </w:r>
      <w:proofErr w:type="spellEnd"/>
      <w:r w:rsidRPr="005353CE">
        <w:rPr>
          <w:rFonts w:ascii="Times New Roman" w:hAnsi="Times New Roman"/>
          <w:sz w:val="28"/>
          <w:szCs w:val="28"/>
        </w:rPr>
        <w:t xml:space="preserve"> </w:t>
      </w:r>
      <w:proofErr w:type="spellStart"/>
      <w:r w:rsidRPr="005353CE">
        <w:rPr>
          <w:rFonts w:ascii="Times New Roman" w:hAnsi="Times New Roman"/>
          <w:sz w:val="28"/>
          <w:szCs w:val="28"/>
        </w:rPr>
        <w:t>Day</w:t>
      </w:r>
      <w:proofErr w:type="spellEnd"/>
      <w:r w:rsidRPr="005353CE">
        <w:rPr>
          <w:rFonts w:ascii="Times New Roman" w:hAnsi="Times New Roman"/>
          <w:sz w:val="28"/>
          <w:szCs w:val="28"/>
        </w:rPr>
        <w:t xml:space="preserve">). Праздник установлен в честь принятия в этот день в 1998 году Римского статута – договора, который лёг в основу создания Международного уголовного суда, МУС (англ. </w:t>
      </w:r>
      <w:proofErr w:type="spellStart"/>
      <w:r w:rsidRPr="005353CE">
        <w:rPr>
          <w:rFonts w:ascii="Times New Roman" w:hAnsi="Times New Roman"/>
          <w:sz w:val="28"/>
          <w:szCs w:val="28"/>
        </w:rPr>
        <w:t>International</w:t>
      </w:r>
      <w:proofErr w:type="spellEnd"/>
      <w:r w:rsidRPr="005353CE">
        <w:rPr>
          <w:rFonts w:ascii="Times New Roman" w:hAnsi="Times New Roman"/>
          <w:sz w:val="28"/>
          <w:szCs w:val="28"/>
        </w:rPr>
        <w:t xml:space="preserve"> </w:t>
      </w:r>
      <w:proofErr w:type="spellStart"/>
      <w:r w:rsidRPr="005353CE">
        <w:rPr>
          <w:rFonts w:ascii="Times New Roman" w:hAnsi="Times New Roman"/>
          <w:sz w:val="28"/>
          <w:szCs w:val="28"/>
        </w:rPr>
        <w:t>Criminal</w:t>
      </w:r>
      <w:proofErr w:type="spellEnd"/>
      <w:r w:rsidRPr="005353CE">
        <w:rPr>
          <w:rFonts w:ascii="Times New Roman" w:hAnsi="Times New Roman"/>
          <w:sz w:val="28"/>
          <w:szCs w:val="28"/>
        </w:rPr>
        <w:t xml:space="preserve"> </w:t>
      </w:r>
      <w:proofErr w:type="spellStart"/>
      <w:r w:rsidRPr="005353CE">
        <w:rPr>
          <w:rFonts w:ascii="Times New Roman" w:hAnsi="Times New Roman"/>
          <w:sz w:val="28"/>
          <w:szCs w:val="28"/>
        </w:rPr>
        <w:t>Court</w:t>
      </w:r>
      <w:proofErr w:type="spellEnd"/>
      <w:r w:rsidRPr="005353CE">
        <w:rPr>
          <w:rFonts w:ascii="Times New Roman" w:hAnsi="Times New Roman"/>
          <w:sz w:val="28"/>
          <w:szCs w:val="28"/>
        </w:rPr>
        <w:t>, ICC).</w:t>
      </w:r>
    </w:p>
    <w:p w:rsidR="00D4145F" w:rsidRDefault="00D4145F" w:rsidP="00D4145F">
      <w:pPr>
        <w:spacing w:after="0" w:line="360" w:lineRule="auto"/>
        <w:jc w:val="both"/>
        <w:rPr>
          <w:rFonts w:ascii="Times New Roman" w:hAnsi="Times New Roman"/>
          <w:sz w:val="28"/>
          <w:szCs w:val="28"/>
        </w:rPr>
      </w:pPr>
      <w:r w:rsidRPr="005353CE">
        <w:rPr>
          <w:rFonts w:ascii="Times New Roman" w:hAnsi="Times New Roman"/>
          <w:sz w:val="28"/>
          <w:szCs w:val="28"/>
        </w:rPr>
        <w:t>Празднование же Всемирного дня международного уголовного правосудия сопровождается проведением различных мероприятий и акций, направленных на укрепление международного правосудия.</w:t>
      </w:r>
    </w:p>
    <w:p w:rsidR="00186CEC" w:rsidRDefault="00186CEC" w:rsidP="00D4145F">
      <w:pPr>
        <w:spacing w:after="0" w:line="360" w:lineRule="auto"/>
        <w:jc w:val="both"/>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r w:rsidRPr="00E3455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4145F" w:rsidRDefault="00D4145F" w:rsidP="00D4145F">
      <w:pPr>
        <w:spacing w:after="0" w:line="360" w:lineRule="auto"/>
        <w:rPr>
          <w:rFonts w:ascii="Times New Roman" w:hAnsi="Times New Roman"/>
          <w:sz w:val="28"/>
          <w:szCs w:val="28"/>
        </w:rPr>
      </w:pPr>
    </w:p>
    <w:p w:rsidR="00186CEC" w:rsidRDefault="00186CEC" w:rsidP="00D4145F">
      <w:pPr>
        <w:spacing w:after="0" w:line="360" w:lineRule="auto"/>
        <w:rPr>
          <w:rFonts w:ascii="Times New Roman" w:hAnsi="Times New Roman"/>
          <w:sz w:val="28"/>
          <w:szCs w:val="28"/>
        </w:rPr>
      </w:pPr>
    </w:p>
    <w:p w:rsidR="00186CEC" w:rsidRDefault="00186CEC" w:rsidP="00D4145F">
      <w:pPr>
        <w:spacing w:after="0" w:line="360" w:lineRule="auto"/>
        <w:rPr>
          <w:rFonts w:ascii="Times New Roman" w:hAnsi="Times New Roman"/>
          <w:sz w:val="28"/>
          <w:szCs w:val="28"/>
        </w:rPr>
      </w:pPr>
    </w:p>
    <w:p w:rsidR="00186CEC" w:rsidRDefault="00186CEC" w:rsidP="00D4145F">
      <w:pPr>
        <w:spacing w:after="0" w:line="360" w:lineRule="auto"/>
        <w:rPr>
          <w:rFonts w:ascii="Times New Roman" w:hAnsi="Times New Roman"/>
          <w:sz w:val="28"/>
          <w:szCs w:val="28"/>
        </w:rPr>
      </w:pPr>
    </w:p>
    <w:p w:rsidR="00186CEC" w:rsidRDefault="00186CEC" w:rsidP="00D4145F">
      <w:pPr>
        <w:spacing w:after="0" w:line="360" w:lineRule="auto"/>
        <w:rPr>
          <w:rFonts w:ascii="Times New Roman" w:hAnsi="Times New Roman"/>
          <w:sz w:val="28"/>
          <w:szCs w:val="28"/>
        </w:rPr>
      </w:pPr>
      <w:r>
        <w:rPr>
          <w:noProof/>
          <w:lang w:eastAsia="ru-RU"/>
        </w:rPr>
        <w:drawing>
          <wp:anchor distT="0" distB="0" distL="114300" distR="114300" simplePos="0" relativeHeight="251698176" behindDoc="0" locked="0" layoutInCell="1" allowOverlap="1" wp14:anchorId="161BB17A" wp14:editId="3F745C34">
            <wp:simplePos x="0" y="0"/>
            <wp:positionH relativeFrom="column">
              <wp:posOffset>-72390</wp:posOffset>
            </wp:positionH>
            <wp:positionV relativeFrom="paragraph">
              <wp:posOffset>-217805</wp:posOffset>
            </wp:positionV>
            <wp:extent cx="1790700" cy="1269365"/>
            <wp:effectExtent l="0" t="0" r="0" b="6985"/>
            <wp:wrapNone/>
            <wp:docPr id="36" name="Рисунок 36" descr="calendar-a4-2022-2048x1448 — копи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lendar-a4-2022-2048x1448 — копия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0700" cy="126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CEC" w:rsidRDefault="00186CEC" w:rsidP="00D4145F">
      <w:pPr>
        <w:spacing w:after="0" w:line="360" w:lineRule="auto"/>
        <w:rPr>
          <w:rFonts w:ascii="Times New Roman" w:hAnsi="Times New Roman"/>
          <w:sz w:val="28"/>
          <w:szCs w:val="28"/>
        </w:rPr>
      </w:pPr>
    </w:p>
    <w:p w:rsidR="00186CEC" w:rsidRDefault="00186CEC" w:rsidP="00D4145F">
      <w:pPr>
        <w:spacing w:after="0" w:line="360" w:lineRule="auto"/>
        <w:rPr>
          <w:rFonts w:ascii="Times New Roman" w:hAnsi="Times New Roman"/>
          <w:sz w:val="28"/>
          <w:szCs w:val="28"/>
        </w:rPr>
      </w:pPr>
    </w:p>
    <w:p w:rsidR="00186CEC" w:rsidRDefault="00186CEC" w:rsidP="00D4145F">
      <w:pPr>
        <w:spacing w:after="0" w:line="360" w:lineRule="auto"/>
        <w:rPr>
          <w:rFonts w:ascii="Times New Roman" w:hAnsi="Times New Roman"/>
          <w:sz w:val="28"/>
          <w:szCs w:val="28"/>
        </w:rPr>
      </w:pPr>
    </w:p>
    <w:p w:rsidR="00D4145F" w:rsidRPr="00186CEC" w:rsidRDefault="00D4145F" w:rsidP="00186CEC">
      <w:pPr>
        <w:spacing w:after="0" w:line="360" w:lineRule="auto"/>
        <w:rPr>
          <w:rFonts w:ascii="Times New Roman" w:hAnsi="Times New Roman"/>
          <w:sz w:val="28"/>
          <w:szCs w:val="28"/>
        </w:rPr>
      </w:pPr>
      <w:r>
        <w:rPr>
          <w:noProof/>
          <w:lang w:eastAsia="ru-RU"/>
        </w:rPr>
        <w:drawing>
          <wp:anchor distT="0" distB="0" distL="114300" distR="114300" simplePos="0" relativeHeight="251699200" behindDoc="1" locked="0" layoutInCell="1" allowOverlap="1" wp14:anchorId="6EC1B52A" wp14:editId="18500A37">
            <wp:simplePos x="0" y="0"/>
            <wp:positionH relativeFrom="column">
              <wp:posOffset>4128135</wp:posOffset>
            </wp:positionH>
            <wp:positionV relativeFrom="paragraph">
              <wp:posOffset>298450</wp:posOffset>
            </wp:positionV>
            <wp:extent cx="2286000" cy="1628775"/>
            <wp:effectExtent l="0" t="0" r="0" b="9525"/>
            <wp:wrapTight wrapText="bothSides">
              <wp:wrapPolygon edited="0">
                <wp:start x="0" y="0"/>
                <wp:lineTo x="0" y="21474"/>
                <wp:lineTo x="21420" y="21474"/>
                <wp:lineTo x="21420" y="0"/>
                <wp:lineTo x="0" y="0"/>
              </wp:wrapPolygon>
            </wp:wrapTight>
            <wp:docPr id="35" name="Рисунок 35" descr="Международный день памяти и поминовения жертв терро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еждународный день памяти и поминовения жертв терроризма"/>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2860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EE1">
        <w:rPr>
          <w:rFonts w:ascii="Times New Roman" w:eastAsia="MS Mincho" w:hAnsi="Times New Roman"/>
          <w:b/>
          <w:bCs/>
          <w:caps/>
          <w:color w:val="0F243E"/>
          <w:sz w:val="28"/>
          <w:szCs w:val="28"/>
        </w:rPr>
        <w:t>21 – Международный день памяти и поминовения жертв терроризма</w:t>
      </w:r>
    </w:p>
    <w:p w:rsidR="00D4145F" w:rsidRPr="00E34559" w:rsidRDefault="00D4145F" w:rsidP="00186CEC">
      <w:pPr>
        <w:pStyle w:val="ab"/>
        <w:spacing w:after="0" w:line="360" w:lineRule="auto"/>
        <w:jc w:val="both"/>
        <w:rPr>
          <w:rFonts w:ascii="Times New Roman" w:eastAsia="MS Mincho" w:hAnsi="Times New Roman"/>
          <w:bCs/>
          <w:sz w:val="28"/>
          <w:szCs w:val="28"/>
        </w:rPr>
      </w:pPr>
      <w:r w:rsidRPr="00E34559">
        <w:rPr>
          <w:rFonts w:ascii="Times New Roman" w:eastAsia="MS Mincho" w:hAnsi="Times New Roman"/>
          <w:bCs/>
          <w:sz w:val="28"/>
          <w:szCs w:val="28"/>
        </w:rPr>
        <w:t>Международный день памяти и поминовения жертв терроризма (</w:t>
      </w:r>
      <w:proofErr w:type="spellStart"/>
      <w:r w:rsidRPr="00E34559">
        <w:rPr>
          <w:rFonts w:ascii="Times New Roman" w:eastAsia="MS Mincho" w:hAnsi="Times New Roman"/>
          <w:bCs/>
          <w:sz w:val="28"/>
          <w:szCs w:val="28"/>
        </w:rPr>
        <w:t>International</w:t>
      </w:r>
      <w:proofErr w:type="spellEnd"/>
      <w:r w:rsidRPr="00E34559">
        <w:rPr>
          <w:rFonts w:ascii="Times New Roman" w:eastAsia="MS Mincho" w:hAnsi="Times New Roman"/>
          <w:bCs/>
          <w:sz w:val="28"/>
          <w:szCs w:val="28"/>
        </w:rPr>
        <w:t xml:space="preserve"> </w:t>
      </w:r>
      <w:proofErr w:type="spellStart"/>
      <w:r w:rsidRPr="00E34559">
        <w:rPr>
          <w:rFonts w:ascii="Times New Roman" w:eastAsia="MS Mincho" w:hAnsi="Times New Roman"/>
          <w:bCs/>
          <w:sz w:val="28"/>
          <w:szCs w:val="28"/>
        </w:rPr>
        <w:t>Day</w:t>
      </w:r>
      <w:proofErr w:type="spellEnd"/>
      <w:r w:rsidRPr="00E34559">
        <w:rPr>
          <w:rFonts w:ascii="Times New Roman" w:eastAsia="MS Mincho" w:hAnsi="Times New Roman"/>
          <w:bCs/>
          <w:sz w:val="28"/>
          <w:szCs w:val="28"/>
        </w:rPr>
        <w:t xml:space="preserve"> </w:t>
      </w:r>
      <w:proofErr w:type="spellStart"/>
      <w:r w:rsidRPr="00E34559">
        <w:rPr>
          <w:rFonts w:ascii="Times New Roman" w:eastAsia="MS Mincho" w:hAnsi="Times New Roman"/>
          <w:bCs/>
          <w:sz w:val="28"/>
          <w:szCs w:val="28"/>
        </w:rPr>
        <w:t>of</w:t>
      </w:r>
      <w:proofErr w:type="spellEnd"/>
      <w:r w:rsidRPr="00E34559">
        <w:rPr>
          <w:rFonts w:ascii="Times New Roman" w:eastAsia="MS Mincho" w:hAnsi="Times New Roman"/>
          <w:bCs/>
          <w:sz w:val="28"/>
          <w:szCs w:val="28"/>
        </w:rPr>
        <w:t xml:space="preserve"> </w:t>
      </w:r>
      <w:proofErr w:type="spellStart"/>
      <w:r w:rsidRPr="00E34559">
        <w:rPr>
          <w:rFonts w:ascii="Times New Roman" w:eastAsia="MS Mincho" w:hAnsi="Times New Roman"/>
          <w:bCs/>
          <w:sz w:val="28"/>
          <w:szCs w:val="28"/>
        </w:rPr>
        <w:t>Remembrance</w:t>
      </w:r>
      <w:proofErr w:type="spellEnd"/>
      <w:r w:rsidRPr="00E34559">
        <w:rPr>
          <w:rFonts w:ascii="Times New Roman" w:eastAsia="MS Mincho" w:hAnsi="Times New Roman"/>
          <w:bCs/>
          <w:sz w:val="28"/>
          <w:szCs w:val="28"/>
        </w:rPr>
        <w:t xml:space="preserve"> </w:t>
      </w:r>
      <w:proofErr w:type="spellStart"/>
      <w:r w:rsidRPr="00E34559">
        <w:rPr>
          <w:rFonts w:ascii="Times New Roman" w:eastAsia="MS Mincho" w:hAnsi="Times New Roman"/>
          <w:bCs/>
          <w:sz w:val="28"/>
          <w:szCs w:val="28"/>
        </w:rPr>
        <w:t>of</w:t>
      </w:r>
      <w:proofErr w:type="spellEnd"/>
      <w:r w:rsidRPr="00E34559">
        <w:rPr>
          <w:rFonts w:ascii="Times New Roman" w:eastAsia="MS Mincho" w:hAnsi="Times New Roman"/>
          <w:bCs/>
          <w:sz w:val="28"/>
          <w:szCs w:val="28"/>
        </w:rPr>
        <w:t xml:space="preserve"> </w:t>
      </w:r>
      <w:proofErr w:type="spellStart"/>
      <w:r w:rsidRPr="00E34559">
        <w:rPr>
          <w:rFonts w:ascii="Times New Roman" w:eastAsia="MS Mincho" w:hAnsi="Times New Roman"/>
          <w:bCs/>
          <w:sz w:val="28"/>
          <w:szCs w:val="28"/>
        </w:rPr>
        <w:t>and</w:t>
      </w:r>
      <w:proofErr w:type="spellEnd"/>
      <w:r w:rsidRPr="00E34559">
        <w:rPr>
          <w:rFonts w:ascii="Times New Roman" w:eastAsia="MS Mincho" w:hAnsi="Times New Roman"/>
          <w:bCs/>
          <w:sz w:val="28"/>
          <w:szCs w:val="28"/>
        </w:rPr>
        <w:t xml:space="preserve"> </w:t>
      </w:r>
      <w:proofErr w:type="spellStart"/>
      <w:r w:rsidRPr="00E34559">
        <w:rPr>
          <w:rFonts w:ascii="Times New Roman" w:eastAsia="MS Mincho" w:hAnsi="Times New Roman"/>
          <w:bCs/>
          <w:sz w:val="28"/>
          <w:szCs w:val="28"/>
        </w:rPr>
        <w:t>Tribute</w:t>
      </w:r>
      <w:proofErr w:type="spellEnd"/>
      <w:r w:rsidRPr="00E34559">
        <w:rPr>
          <w:rFonts w:ascii="Times New Roman" w:eastAsia="MS Mincho" w:hAnsi="Times New Roman"/>
          <w:bCs/>
          <w:sz w:val="28"/>
          <w:szCs w:val="28"/>
        </w:rPr>
        <w:t xml:space="preserve"> </w:t>
      </w:r>
      <w:proofErr w:type="spellStart"/>
      <w:r w:rsidRPr="00E34559">
        <w:rPr>
          <w:rFonts w:ascii="Times New Roman" w:eastAsia="MS Mincho" w:hAnsi="Times New Roman"/>
          <w:bCs/>
          <w:sz w:val="28"/>
          <w:szCs w:val="28"/>
        </w:rPr>
        <w:t>to</w:t>
      </w:r>
      <w:proofErr w:type="spellEnd"/>
      <w:r w:rsidRPr="00E34559">
        <w:rPr>
          <w:rFonts w:ascii="Times New Roman" w:eastAsia="MS Mincho" w:hAnsi="Times New Roman"/>
          <w:bCs/>
          <w:sz w:val="28"/>
          <w:szCs w:val="28"/>
        </w:rPr>
        <w:t xml:space="preserve"> </w:t>
      </w:r>
      <w:proofErr w:type="spellStart"/>
      <w:r w:rsidRPr="00E34559">
        <w:rPr>
          <w:rFonts w:ascii="Times New Roman" w:eastAsia="MS Mincho" w:hAnsi="Times New Roman"/>
          <w:bCs/>
          <w:sz w:val="28"/>
          <w:szCs w:val="28"/>
        </w:rPr>
        <w:t>the</w:t>
      </w:r>
      <w:proofErr w:type="spellEnd"/>
      <w:r w:rsidRPr="00E34559">
        <w:rPr>
          <w:rFonts w:ascii="Times New Roman" w:eastAsia="MS Mincho" w:hAnsi="Times New Roman"/>
          <w:bCs/>
          <w:sz w:val="28"/>
          <w:szCs w:val="28"/>
        </w:rPr>
        <w:t xml:space="preserve"> </w:t>
      </w:r>
      <w:proofErr w:type="spellStart"/>
      <w:r w:rsidRPr="00E34559">
        <w:rPr>
          <w:rFonts w:ascii="Times New Roman" w:eastAsia="MS Mincho" w:hAnsi="Times New Roman"/>
          <w:bCs/>
          <w:sz w:val="28"/>
          <w:szCs w:val="28"/>
        </w:rPr>
        <w:t>Victims</w:t>
      </w:r>
      <w:proofErr w:type="spellEnd"/>
      <w:r w:rsidRPr="00E34559">
        <w:rPr>
          <w:rFonts w:ascii="Times New Roman" w:eastAsia="MS Mincho" w:hAnsi="Times New Roman"/>
          <w:bCs/>
          <w:sz w:val="28"/>
          <w:szCs w:val="28"/>
        </w:rPr>
        <w:t xml:space="preserve"> </w:t>
      </w:r>
      <w:proofErr w:type="spellStart"/>
      <w:r w:rsidRPr="00E34559">
        <w:rPr>
          <w:rFonts w:ascii="Times New Roman" w:eastAsia="MS Mincho" w:hAnsi="Times New Roman"/>
          <w:bCs/>
          <w:sz w:val="28"/>
          <w:szCs w:val="28"/>
        </w:rPr>
        <w:t>of</w:t>
      </w:r>
      <w:proofErr w:type="spellEnd"/>
      <w:r w:rsidRPr="00E34559">
        <w:rPr>
          <w:rFonts w:ascii="Times New Roman" w:eastAsia="MS Mincho" w:hAnsi="Times New Roman"/>
          <w:bCs/>
          <w:sz w:val="28"/>
          <w:szCs w:val="28"/>
        </w:rPr>
        <w:t xml:space="preserve"> </w:t>
      </w:r>
      <w:proofErr w:type="spellStart"/>
      <w:r w:rsidRPr="00E34559">
        <w:rPr>
          <w:rFonts w:ascii="Times New Roman" w:eastAsia="MS Mincho" w:hAnsi="Times New Roman"/>
          <w:bCs/>
          <w:sz w:val="28"/>
          <w:szCs w:val="28"/>
        </w:rPr>
        <w:t>Terrorism</w:t>
      </w:r>
      <w:proofErr w:type="spellEnd"/>
      <w:r w:rsidRPr="00E34559">
        <w:rPr>
          <w:rFonts w:ascii="Times New Roman" w:eastAsia="MS Mincho" w:hAnsi="Times New Roman"/>
          <w:bCs/>
          <w:sz w:val="28"/>
          <w:szCs w:val="28"/>
        </w:rPr>
        <w:t>) учрежден резолюцией Генеральной Ассамбл</w:t>
      </w:r>
      <w:proofErr w:type="gramStart"/>
      <w:r w:rsidRPr="00E34559">
        <w:rPr>
          <w:rFonts w:ascii="Times New Roman" w:eastAsia="MS Mincho" w:hAnsi="Times New Roman"/>
          <w:bCs/>
          <w:sz w:val="28"/>
          <w:szCs w:val="28"/>
        </w:rPr>
        <w:t>еи ОО</w:t>
      </w:r>
      <w:proofErr w:type="gramEnd"/>
      <w:r w:rsidRPr="00E34559">
        <w:rPr>
          <w:rFonts w:ascii="Times New Roman" w:eastAsia="MS Mincho" w:hAnsi="Times New Roman"/>
          <w:bCs/>
          <w:sz w:val="28"/>
          <w:szCs w:val="28"/>
        </w:rPr>
        <w:t>Н (A/RES/72/165) в декабре 2017 года. Цель новой даты, отмечаемой 21 августа, – воздать должное жертвам терроризма и лицам, пострадавшим от него, и стать импульсом для поддержания их и содействия защите и полному осуществлению их прав и основных свобод.</w:t>
      </w:r>
    </w:p>
    <w:p w:rsidR="00D4145F" w:rsidRPr="00E34559" w:rsidRDefault="00D4145F" w:rsidP="00186CEC">
      <w:pPr>
        <w:pStyle w:val="ab"/>
        <w:spacing w:after="0" w:line="360" w:lineRule="auto"/>
        <w:jc w:val="both"/>
        <w:rPr>
          <w:rFonts w:ascii="Times New Roman" w:eastAsia="MS Mincho" w:hAnsi="Times New Roman"/>
          <w:bCs/>
          <w:sz w:val="28"/>
          <w:szCs w:val="28"/>
        </w:rPr>
      </w:pPr>
      <w:r w:rsidRPr="00E34559">
        <w:rPr>
          <w:rFonts w:ascii="Times New Roman" w:eastAsia="MS Mincho" w:hAnsi="Times New Roman"/>
          <w:bCs/>
          <w:sz w:val="28"/>
          <w:szCs w:val="28"/>
        </w:rPr>
        <w:t xml:space="preserve">Резолюция подтверждает, что поощрение и защита прав человека и верховенство права на национальном и международном </w:t>
      </w:r>
      <w:proofErr w:type="gramStart"/>
      <w:r w:rsidRPr="00E34559">
        <w:rPr>
          <w:rFonts w:ascii="Times New Roman" w:eastAsia="MS Mincho" w:hAnsi="Times New Roman"/>
          <w:bCs/>
          <w:sz w:val="28"/>
          <w:szCs w:val="28"/>
        </w:rPr>
        <w:t>уровнях</w:t>
      </w:r>
      <w:proofErr w:type="gramEnd"/>
      <w:r w:rsidRPr="00E34559">
        <w:rPr>
          <w:rFonts w:ascii="Times New Roman" w:eastAsia="MS Mincho" w:hAnsi="Times New Roman"/>
          <w:bCs/>
          <w:sz w:val="28"/>
          <w:szCs w:val="28"/>
        </w:rPr>
        <w:t xml:space="preserve"> играют важную роль в предотвращении терроризма и борьбы с ним. Этот документ стал итогом усилий Генеральной Ассамблеи, Комитета по правам человека и Совета по правам человека в области защиты и осуществления прав жертв терроризма.</w:t>
      </w:r>
    </w:p>
    <w:p w:rsidR="00D4145F" w:rsidRDefault="00D4145F" w:rsidP="00186CEC">
      <w:pPr>
        <w:pStyle w:val="ab"/>
        <w:spacing w:after="0" w:line="360" w:lineRule="auto"/>
        <w:jc w:val="both"/>
        <w:rPr>
          <w:rFonts w:ascii="Times New Roman" w:eastAsia="MS Mincho" w:hAnsi="Times New Roman"/>
          <w:bCs/>
          <w:sz w:val="28"/>
          <w:szCs w:val="28"/>
        </w:rPr>
      </w:pPr>
      <w:r w:rsidRPr="00E34559">
        <w:rPr>
          <w:rFonts w:ascii="Times New Roman" w:eastAsia="MS Mincho" w:hAnsi="Times New Roman"/>
          <w:bCs/>
          <w:sz w:val="28"/>
          <w:szCs w:val="28"/>
        </w:rPr>
        <w:t>Сегодня терроризм – мировая проблема, от которой страдают разные страны. Однако</w:t>
      </w:r>
      <w:proofErr w:type="gramStart"/>
      <w:r w:rsidRPr="00E34559">
        <w:rPr>
          <w:rFonts w:ascii="Times New Roman" w:eastAsia="MS Mincho" w:hAnsi="Times New Roman"/>
          <w:bCs/>
          <w:sz w:val="28"/>
          <w:szCs w:val="28"/>
        </w:rPr>
        <w:t>,</w:t>
      </w:r>
      <w:proofErr w:type="gramEnd"/>
      <w:r w:rsidRPr="00E34559">
        <w:rPr>
          <w:rFonts w:ascii="Times New Roman" w:eastAsia="MS Mincho" w:hAnsi="Times New Roman"/>
          <w:bCs/>
          <w:sz w:val="28"/>
          <w:szCs w:val="28"/>
        </w:rPr>
        <w:t xml:space="preserve"> о жертвах часто забывают, и игнорирование их прав может иметь для них серьезные последствия. Немногие государства располагают ресурсами или могут удовлетворить среднесрочные и долгосрочные нужды жертв, что необходимо для реабилитации и интеграции в общество.</w:t>
      </w:r>
    </w:p>
    <w:p w:rsidR="00D4145F" w:rsidRPr="00E34559" w:rsidRDefault="00D4145F" w:rsidP="00186CEC">
      <w:pPr>
        <w:pStyle w:val="ab"/>
        <w:spacing w:after="0" w:line="360" w:lineRule="auto"/>
        <w:jc w:val="both"/>
        <w:rPr>
          <w:rFonts w:ascii="Times New Roman" w:eastAsia="MS Mincho" w:hAnsi="Times New Roman"/>
          <w:bCs/>
          <w:sz w:val="28"/>
          <w:szCs w:val="28"/>
        </w:rPr>
      </w:pPr>
    </w:p>
    <w:p w:rsidR="00D4145F" w:rsidRDefault="00D4145F" w:rsidP="00186CEC">
      <w:pPr>
        <w:pStyle w:val="ab"/>
        <w:spacing w:after="0" w:line="360" w:lineRule="auto"/>
        <w:jc w:val="both"/>
        <w:rPr>
          <w:rFonts w:ascii="Times New Roman" w:eastAsia="MS Mincho" w:hAnsi="Times New Roman"/>
          <w:bCs/>
          <w:color w:val="0F243E"/>
          <w:sz w:val="28"/>
          <w:szCs w:val="28"/>
        </w:rPr>
      </w:pPr>
    </w:p>
    <w:p w:rsidR="00186CEC" w:rsidRDefault="00186CEC" w:rsidP="00186CEC">
      <w:pPr>
        <w:pStyle w:val="ab"/>
        <w:spacing w:after="0" w:line="360" w:lineRule="auto"/>
        <w:jc w:val="both"/>
        <w:rPr>
          <w:rFonts w:ascii="Times New Roman" w:eastAsia="MS Mincho" w:hAnsi="Times New Roman"/>
          <w:bCs/>
          <w:color w:val="0F243E"/>
          <w:sz w:val="28"/>
          <w:szCs w:val="28"/>
        </w:rPr>
      </w:pPr>
    </w:p>
    <w:p w:rsidR="00186CEC" w:rsidRDefault="00186CEC" w:rsidP="00186CEC">
      <w:pPr>
        <w:pStyle w:val="ab"/>
        <w:spacing w:after="0" w:line="360" w:lineRule="auto"/>
        <w:jc w:val="both"/>
        <w:rPr>
          <w:rFonts w:ascii="Times New Roman" w:eastAsia="MS Mincho" w:hAnsi="Times New Roman"/>
          <w:bCs/>
          <w:color w:val="0F243E"/>
          <w:sz w:val="28"/>
          <w:szCs w:val="28"/>
        </w:rPr>
      </w:pPr>
    </w:p>
    <w:p w:rsidR="00186CEC" w:rsidRPr="00B21EE1" w:rsidRDefault="00186CEC" w:rsidP="00186CEC">
      <w:pPr>
        <w:pStyle w:val="ab"/>
        <w:spacing w:after="0" w:line="360" w:lineRule="auto"/>
        <w:jc w:val="both"/>
        <w:rPr>
          <w:rFonts w:ascii="Times New Roman" w:eastAsia="MS Mincho" w:hAnsi="Times New Roman"/>
          <w:bCs/>
          <w:color w:val="0F243E"/>
          <w:sz w:val="28"/>
          <w:szCs w:val="28"/>
        </w:rPr>
      </w:pPr>
    </w:p>
    <w:p w:rsidR="00D4145F" w:rsidRPr="00795591" w:rsidRDefault="00D4145F" w:rsidP="00186CEC">
      <w:pPr>
        <w:pStyle w:val="ab"/>
        <w:spacing w:after="0" w:line="360" w:lineRule="auto"/>
        <w:jc w:val="both"/>
        <w:rPr>
          <w:rFonts w:ascii="Times New Roman" w:eastAsia="MS Mincho" w:hAnsi="Times New Roman"/>
          <w:b/>
          <w:bCs/>
          <w:caps/>
          <w:color w:val="244061"/>
          <w:sz w:val="28"/>
          <w:szCs w:val="28"/>
        </w:rPr>
      </w:pPr>
      <w:r>
        <w:rPr>
          <w:noProof/>
          <w:color w:val="244061"/>
        </w:rPr>
        <w:drawing>
          <wp:anchor distT="0" distB="0" distL="114300" distR="114300" simplePos="0" relativeHeight="251700224" behindDoc="1" locked="0" layoutInCell="1" allowOverlap="1" wp14:anchorId="5C98198C" wp14:editId="5218E9B3">
            <wp:simplePos x="0" y="0"/>
            <wp:positionH relativeFrom="column">
              <wp:posOffset>3870960</wp:posOffset>
            </wp:positionH>
            <wp:positionV relativeFrom="paragraph">
              <wp:posOffset>-90805</wp:posOffset>
            </wp:positionV>
            <wp:extent cx="2505075" cy="1666875"/>
            <wp:effectExtent l="0" t="0" r="9525" b="9525"/>
            <wp:wrapTight wrapText="bothSides">
              <wp:wrapPolygon edited="0">
                <wp:start x="0" y="0"/>
                <wp:lineTo x="0" y="21477"/>
                <wp:lineTo x="21518" y="21477"/>
                <wp:lineTo x="21518" y="0"/>
                <wp:lineTo x="0" y="0"/>
              </wp:wrapPolygon>
            </wp:wrapTight>
            <wp:docPr id="34" name="Рисунок 34" descr="https://www.culture.ru/storage/images/29be6cf836dac6d9baad23a6f4fc7387/735cfb0a1a203206bb06c1eafb551a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culture.ru/storage/images/29be6cf836dac6d9baad23a6f4fc7387/735cfb0a1a203206bb06c1eafb551ab5.jpeg"/>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91">
        <w:rPr>
          <w:rFonts w:ascii="Times New Roman" w:eastAsia="MS Mincho" w:hAnsi="Times New Roman"/>
          <w:b/>
          <w:bCs/>
          <w:caps/>
          <w:color w:val="244061"/>
          <w:sz w:val="28"/>
          <w:szCs w:val="28"/>
        </w:rPr>
        <w:t>22 – День Государственного флага РФ</w:t>
      </w:r>
      <w:r w:rsidRPr="00795591">
        <w:rPr>
          <w:color w:val="244061"/>
        </w:rPr>
        <w:t xml:space="preserve"> </w:t>
      </w:r>
    </w:p>
    <w:p w:rsidR="00D4145F" w:rsidRPr="00186CEC" w:rsidRDefault="00D4145F" w:rsidP="00186CEC">
      <w:pPr>
        <w:pStyle w:val="ab"/>
        <w:spacing w:after="0" w:line="360" w:lineRule="auto"/>
        <w:jc w:val="both"/>
        <w:rPr>
          <w:rFonts w:ascii="Times New Roman" w:eastAsia="MS Mincho" w:hAnsi="Times New Roman"/>
          <w:bCs/>
          <w:sz w:val="28"/>
          <w:szCs w:val="28"/>
        </w:rPr>
      </w:pPr>
      <w:r w:rsidRPr="00186CEC">
        <w:rPr>
          <w:rFonts w:ascii="Times New Roman" w:eastAsia="MS Mincho" w:hAnsi="Times New Roman"/>
          <w:bCs/>
          <w:sz w:val="28"/>
          <w:szCs w:val="28"/>
        </w:rPr>
        <w:t>Ежегодно 22 августа в России отмечается День Государственного флага Российской Федерации, установленный на основании Указа Президента РФ № 1714 от 20 августа 1994 года.</w:t>
      </w:r>
    </w:p>
    <w:p w:rsidR="00D4145F" w:rsidRPr="00186CEC" w:rsidRDefault="00D4145F" w:rsidP="00186CEC">
      <w:pPr>
        <w:pStyle w:val="ab"/>
        <w:spacing w:after="0" w:line="360" w:lineRule="auto"/>
        <w:jc w:val="both"/>
        <w:rPr>
          <w:rFonts w:ascii="Times New Roman" w:eastAsia="MS Mincho" w:hAnsi="Times New Roman"/>
          <w:bCs/>
          <w:sz w:val="28"/>
          <w:szCs w:val="28"/>
        </w:rPr>
      </w:pPr>
      <w:r w:rsidRPr="00186CEC">
        <w:rPr>
          <w:rFonts w:ascii="Times New Roman" w:eastAsia="MS Mincho" w:hAnsi="Times New Roman"/>
          <w:bCs/>
          <w:sz w:val="28"/>
          <w:szCs w:val="28"/>
        </w:rPr>
        <w:t>22 августа 1991 года над Белым домом в Москве впервые был официально поднят трехцветный российский флаг, заменивший в качестве государственного символа красное полотнище с серпом и молотом. В этот день на Чрезвычайной сессии Верховного Совета РСФСР было принято постановление считать «полотнище из... белой, лазоревой, алой полос» официальным национальным флагом России.</w:t>
      </w:r>
    </w:p>
    <w:p w:rsidR="00D4145F" w:rsidRPr="00186CEC" w:rsidRDefault="00D4145F" w:rsidP="00186CEC">
      <w:pPr>
        <w:pStyle w:val="ab"/>
        <w:spacing w:after="0" w:line="360" w:lineRule="auto"/>
        <w:jc w:val="both"/>
        <w:rPr>
          <w:rFonts w:ascii="Times New Roman" w:eastAsia="MS Mincho" w:hAnsi="Times New Roman"/>
          <w:bCs/>
          <w:sz w:val="28"/>
          <w:szCs w:val="28"/>
        </w:rPr>
      </w:pPr>
      <w:r w:rsidRPr="00186CEC">
        <w:rPr>
          <w:rFonts w:ascii="Times New Roman" w:eastAsia="MS Mincho" w:hAnsi="Times New Roman"/>
          <w:bCs/>
          <w:sz w:val="28"/>
          <w:szCs w:val="28"/>
        </w:rPr>
        <w:t xml:space="preserve">Сегодня флаг России - «государственный триколор» - официальный государственный символ, наряду с гербом и гимном Российской Федерации. </w:t>
      </w:r>
      <w:proofErr w:type="gramStart"/>
      <w:r w:rsidRPr="00186CEC">
        <w:rPr>
          <w:rFonts w:ascii="Times New Roman" w:eastAsia="MS Mincho" w:hAnsi="Times New Roman"/>
          <w:bCs/>
          <w:sz w:val="28"/>
          <w:szCs w:val="28"/>
        </w:rPr>
        <w:t>Флаг представляет собой прямоугольное полотнище из трёх равновеликих горизонтальных полос: верхней — белого, средней — синего и нижней — красного цвета.</w:t>
      </w:r>
      <w:proofErr w:type="gramEnd"/>
      <w:r w:rsidRPr="00186CEC">
        <w:rPr>
          <w:rFonts w:ascii="Times New Roman" w:eastAsia="MS Mincho" w:hAnsi="Times New Roman"/>
          <w:bCs/>
          <w:sz w:val="28"/>
          <w:szCs w:val="28"/>
        </w:rPr>
        <w:t xml:space="preserve"> Отношение ширины флага к его длине составляет 2:3.</w:t>
      </w:r>
    </w:p>
    <w:p w:rsidR="00D4145F" w:rsidRPr="00186CEC" w:rsidRDefault="00D4145F" w:rsidP="00D4145F">
      <w:pPr>
        <w:pStyle w:val="ab"/>
        <w:spacing w:after="0" w:line="360" w:lineRule="auto"/>
        <w:jc w:val="both"/>
        <w:rPr>
          <w:rFonts w:ascii="Times New Roman" w:eastAsia="MS Mincho" w:hAnsi="Times New Roman"/>
          <w:bCs/>
          <w:sz w:val="28"/>
          <w:szCs w:val="28"/>
        </w:rPr>
      </w:pPr>
      <w:r w:rsidRPr="00186CEC">
        <w:rPr>
          <w:rFonts w:ascii="Times New Roman" w:eastAsia="MS Mincho" w:hAnsi="Times New Roman"/>
          <w:bCs/>
          <w:sz w:val="28"/>
          <w:szCs w:val="28"/>
        </w:rPr>
        <w:t xml:space="preserve">Считается, что впервые бело-сине-красный флаг был поднят в царствование Алексея Михайловича на первом русском военном корабле «Орёл», построенном в 1667-1669 годах на </w:t>
      </w:r>
      <w:proofErr w:type="spellStart"/>
      <w:r w:rsidRPr="00186CEC">
        <w:rPr>
          <w:rFonts w:ascii="Times New Roman" w:eastAsia="MS Mincho" w:hAnsi="Times New Roman"/>
          <w:bCs/>
          <w:sz w:val="28"/>
          <w:szCs w:val="28"/>
        </w:rPr>
        <w:t>Дединовской</w:t>
      </w:r>
      <w:proofErr w:type="spellEnd"/>
      <w:r w:rsidRPr="00186CEC">
        <w:rPr>
          <w:rFonts w:ascii="Times New Roman" w:eastAsia="MS Mincho" w:hAnsi="Times New Roman"/>
          <w:bCs/>
          <w:sz w:val="28"/>
          <w:szCs w:val="28"/>
        </w:rPr>
        <w:t xml:space="preserve"> верфи.</w:t>
      </w:r>
    </w:p>
    <w:p w:rsidR="00D4145F" w:rsidRPr="00186CEC" w:rsidRDefault="00D4145F" w:rsidP="00186CEC">
      <w:pPr>
        <w:pStyle w:val="ab"/>
        <w:spacing w:after="0" w:line="360" w:lineRule="auto"/>
        <w:jc w:val="both"/>
        <w:rPr>
          <w:rFonts w:ascii="Times New Roman" w:eastAsia="MS Mincho" w:hAnsi="Times New Roman"/>
          <w:bCs/>
          <w:sz w:val="28"/>
          <w:szCs w:val="28"/>
        </w:rPr>
      </w:pPr>
      <w:r w:rsidRPr="00186CEC">
        <w:rPr>
          <w:rFonts w:ascii="Times New Roman" w:eastAsia="MS Mincho" w:hAnsi="Times New Roman"/>
          <w:bCs/>
          <w:sz w:val="28"/>
          <w:szCs w:val="28"/>
        </w:rPr>
        <w:t xml:space="preserve">Законным же «отцом» </w:t>
      </w:r>
      <w:proofErr w:type="spellStart"/>
      <w:r w:rsidRPr="00186CEC">
        <w:rPr>
          <w:rFonts w:ascii="Times New Roman" w:eastAsia="MS Mincho" w:hAnsi="Times New Roman"/>
          <w:bCs/>
          <w:sz w:val="28"/>
          <w:szCs w:val="28"/>
        </w:rPr>
        <w:t>триколора</w:t>
      </w:r>
      <w:proofErr w:type="spellEnd"/>
      <w:r w:rsidRPr="00186CEC">
        <w:rPr>
          <w:rFonts w:ascii="Times New Roman" w:eastAsia="MS Mincho" w:hAnsi="Times New Roman"/>
          <w:bCs/>
          <w:sz w:val="28"/>
          <w:szCs w:val="28"/>
        </w:rPr>
        <w:t xml:space="preserve"> признан Петр I. (20) 31 января 1705 года он издал Указ, согласно которому «на торговых всяких судах» должны поднимать бело-сине-красный флаг, сам начертал образец и определил порядок горизонтальных полос.</w:t>
      </w:r>
    </w:p>
    <w:p w:rsidR="00D4145F" w:rsidRPr="00186CEC" w:rsidRDefault="00D4145F" w:rsidP="00186CEC">
      <w:pPr>
        <w:pStyle w:val="ab"/>
        <w:spacing w:after="0" w:line="360" w:lineRule="auto"/>
        <w:jc w:val="both"/>
        <w:rPr>
          <w:rFonts w:ascii="Times New Roman" w:eastAsia="MS Mincho" w:hAnsi="Times New Roman"/>
          <w:bCs/>
          <w:sz w:val="28"/>
          <w:szCs w:val="28"/>
        </w:rPr>
      </w:pPr>
      <w:r w:rsidRPr="00186CEC">
        <w:rPr>
          <w:rFonts w:ascii="Times New Roman" w:eastAsia="MS Mincho" w:hAnsi="Times New Roman"/>
          <w:bCs/>
          <w:sz w:val="28"/>
          <w:szCs w:val="28"/>
        </w:rPr>
        <w:t>Но официальный статус флаг приобрел только в 1896 году, когда накануне коронации Николая II министерство юстиции определило, что национальным должен «окончательно считаться бело-сине-красный цвет, и никакой другой».</w:t>
      </w:r>
    </w:p>
    <w:p w:rsidR="00D4145F" w:rsidRPr="00186CEC" w:rsidRDefault="00D4145F" w:rsidP="00186CEC">
      <w:pPr>
        <w:pStyle w:val="ab"/>
        <w:spacing w:after="0" w:line="360" w:lineRule="auto"/>
        <w:jc w:val="both"/>
        <w:rPr>
          <w:rFonts w:ascii="Times New Roman" w:eastAsia="MS Mincho" w:hAnsi="Times New Roman"/>
          <w:bCs/>
          <w:sz w:val="28"/>
          <w:szCs w:val="28"/>
        </w:rPr>
      </w:pPr>
      <w:r w:rsidRPr="00186CEC">
        <w:rPr>
          <w:rFonts w:ascii="Times New Roman" w:eastAsia="MS Mincho" w:hAnsi="Times New Roman"/>
          <w:bCs/>
          <w:sz w:val="28"/>
          <w:szCs w:val="28"/>
        </w:rPr>
        <w:t xml:space="preserve">До сих пор историки и исследователи не пришли к единому мнению, почему </w:t>
      </w:r>
      <w:r w:rsidRPr="00186CEC">
        <w:rPr>
          <w:rFonts w:ascii="Times New Roman" w:eastAsia="MS Mincho" w:hAnsi="Times New Roman"/>
          <w:bCs/>
          <w:sz w:val="28"/>
          <w:szCs w:val="28"/>
        </w:rPr>
        <w:lastRenderedPageBreak/>
        <w:t xml:space="preserve">были выбраны именно эти цвета для российского флага, но считается, что с самого начала каждый цвет флага имел свой смысл. По одной из версий, белый означает свободу, синий - Богородицу, покровительствующую России, красный - державность. </w:t>
      </w:r>
      <w:proofErr w:type="gramStart"/>
      <w:r w:rsidRPr="00186CEC">
        <w:rPr>
          <w:rFonts w:ascii="Times New Roman" w:eastAsia="MS Mincho" w:hAnsi="Times New Roman"/>
          <w:bCs/>
          <w:sz w:val="28"/>
          <w:szCs w:val="28"/>
        </w:rPr>
        <w:t>Другая версия гласит, что белый символизирует благородство и чистоту, синий - честность и верность, а красный - смелость, мужество и великодушие, присущие русским людям, а также - это цвет крови, пролитой за Отечество.</w:t>
      </w:r>
      <w:proofErr w:type="gramEnd"/>
    </w:p>
    <w:p w:rsidR="00D4145F" w:rsidRPr="00186CEC" w:rsidRDefault="00D4145F" w:rsidP="00186CEC">
      <w:pPr>
        <w:pStyle w:val="ab"/>
        <w:spacing w:after="0" w:line="360" w:lineRule="auto"/>
        <w:jc w:val="both"/>
        <w:rPr>
          <w:rFonts w:ascii="Times New Roman" w:eastAsia="MS Mincho" w:hAnsi="Times New Roman"/>
          <w:bCs/>
          <w:sz w:val="28"/>
          <w:szCs w:val="28"/>
        </w:rPr>
      </w:pPr>
      <w:proofErr w:type="gramStart"/>
      <w:r w:rsidRPr="00186CEC">
        <w:rPr>
          <w:rFonts w:ascii="Times New Roman" w:eastAsia="MS Mincho" w:hAnsi="Times New Roman"/>
          <w:bCs/>
          <w:sz w:val="28"/>
          <w:szCs w:val="28"/>
        </w:rPr>
        <w:t>В апреле 1918 года советское правительство по инициативе Якова Свердлова приняло решение упразднить триколор и заменить его на революционно-красное полотнище, и более 70 лет государственным флагом являлся красный стяг. 22 августа 1991 года российские парламентарии отменили вердикт коммунистов, благодаря чему историческое знамя заняло свое почетное место в официальных и торжественных событиях Российской Федерации.</w:t>
      </w:r>
      <w:proofErr w:type="gramEnd"/>
    </w:p>
    <w:p w:rsidR="00D4145F" w:rsidRPr="00186CEC" w:rsidRDefault="00D4145F" w:rsidP="00186CEC">
      <w:pPr>
        <w:pStyle w:val="ab"/>
        <w:spacing w:after="0" w:line="360" w:lineRule="auto"/>
        <w:jc w:val="both"/>
        <w:rPr>
          <w:rFonts w:ascii="Times New Roman" w:eastAsia="MS Mincho" w:hAnsi="Times New Roman"/>
          <w:bCs/>
          <w:sz w:val="28"/>
          <w:szCs w:val="28"/>
        </w:rPr>
      </w:pPr>
      <w:r w:rsidRPr="00186CEC">
        <w:rPr>
          <w:rFonts w:ascii="Times New Roman" w:eastAsia="MS Mincho" w:hAnsi="Times New Roman"/>
          <w:bCs/>
          <w:sz w:val="28"/>
          <w:szCs w:val="28"/>
        </w:rPr>
        <w:t xml:space="preserve">К этой важной дате приурочено множество мероприятий - торжественные шествия, пропагандистские акции, молодежные </w:t>
      </w:r>
      <w:proofErr w:type="spellStart"/>
      <w:r w:rsidRPr="00186CEC">
        <w:rPr>
          <w:rFonts w:ascii="Times New Roman" w:eastAsia="MS Mincho" w:hAnsi="Times New Roman"/>
          <w:bCs/>
          <w:sz w:val="28"/>
          <w:szCs w:val="28"/>
        </w:rPr>
        <w:t>флешмобы</w:t>
      </w:r>
      <w:proofErr w:type="spellEnd"/>
      <w:r w:rsidRPr="00186CEC">
        <w:rPr>
          <w:rFonts w:ascii="Times New Roman" w:eastAsia="MS Mincho" w:hAnsi="Times New Roman"/>
          <w:bCs/>
          <w:sz w:val="28"/>
          <w:szCs w:val="28"/>
        </w:rPr>
        <w:t>, авто-</w:t>
      </w:r>
      <w:proofErr w:type="spellStart"/>
      <w:r w:rsidRPr="00186CEC">
        <w:rPr>
          <w:rFonts w:ascii="Times New Roman" w:eastAsia="MS Mincho" w:hAnsi="Times New Roman"/>
          <w:bCs/>
          <w:sz w:val="28"/>
          <w:szCs w:val="28"/>
        </w:rPr>
        <w:t>мото</w:t>
      </w:r>
      <w:proofErr w:type="spellEnd"/>
      <w:r w:rsidRPr="00186CEC">
        <w:rPr>
          <w:rFonts w:ascii="Times New Roman" w:eastAsia="MS Mincho" w:hAnsi="Times New Roman"/>
          <w:bCs/>
          <w:sz w:val="28"/>
          <w:szCs w:val="28"/>
        </w:rPr>
        <w:t xml:space="preserve"> пробеги и др. Их главная цель - рассказать россиянам историю праздника, важность и значение государственных символов России.</w:t>
      </w:r>
    </w:p>
    <w:p w:rsidR="00D4145F" w:rsidRPr="00B21EE1" w:rsidRDefault="00D4145F" w:rsidP="00186CEC">
      <w:pPr>
        <w:pStyle w:val="ab"/>
        <w:spacing w:after="0" w:line="360" w:lineRule="auto"/>
        <w:jc w:val="both"/>
        <w:rPr>
          <w:rFonts w:ascii="Times New Roman" w:eastAsia="MS Mincho" w:hAnsi="Times New Roman"/>
          <w:bCs/>
          <w:color w:val="0F243E"/>
          <w:sz w:val="28"/>
          <w:szCs w:val="28"/>
        </w:rPr>
      </w:pPr>
    </w:p>
    <w:p w:rsidR="00D4145F" w:rsidRPr="00B21EE1" w:rsidRDefault="00D4145F" w:rsidP="00186CEC">
      <w:pPr>
        <w:pStyle w:val="ab"/>
        <w:spacing w:after="0" w:line="360" w:lineRule="auto"/>
        <w:jc w:val="both"/>
        <w:rPr>
          <w:rFonts w:ascii="Times New Roman" w:eastAsia="MS Mincho" w:hAnsi="Times New Roman"/>
          <w:bCs/>
          <w:color w:val="0F243E"/>
          <w:sz w:val="28"/>
          <w:szCs w:val="28"/>
        </w:rPr>
      </w:pPr>
    </w:p>
    <w:p w:rsidR="00D4145F" w:rsidRPr="00B21EE1" w:rsidRDefault="00D4145F" w:rsidP="00186CEC">
      <w:pPr>
        <w:pStyle w:val="ab"/>
        <w:spacing w:after="0" w:line="360" w:lineRule="auto"/>
        <w:jc w:val="both"/>
        <w:rPr>
          <w:rFonts w:ascii="Times New Roman" w:eastAsia="MS Mincho" w:hAnsi="Times New Roman"/>
          <w:b/>
          <w:bCs/>
          <w:caps/>
          <w:color w:val="244061"/>
          <w:sz w:val="28"/>
          <w:szCs w:val="28"/>
        </w:rPr>
      </w:pPr>
      <w:r w:rsidRPr="00B21EE1">
        <w:rPr>
          <w:rFonts w:ascii="Times New Roman" w:eastAsia="MS Mincho" w:hAnsi="Times New Roman"/>
          <w:b/>
          <w:bCs/>
          <w:caps/>
          <w:color w:val="244061"/>
          <w:sz w:val="28"/>
          <w:szCs w:val="28"/>
        </w:rPr>
        <w:t>23 – Международный день памяти жертв работорговли и ее ликвидации</w:t>
      </w:r>
    </w:p>
    <w:p w:rsidR="00D4145F" w:rsidRPr="00494F41" w:rsidRDefault="00D4145F" w:rsidP="00D4145F">
      <w:pPr>
        <w:spacing w:after="0" w:line="360" w:lineRule="auto"/>
        <w:rPr>
          <w:rFonts w:ascii="Times New Roman" w:hAnsi="Times New Roman"/>
          <w:sz w:val="28"/>
          <w:szCs w:val="2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spacing w:after="0" w:line="360" w:lineRule="auto"/>
        <w:jc w:val="center"/>
        <w:rPr>
          <w:rFonts w:ascii="Monotype Corsiva" w:hAnsi="Monotype Corsiva"/>
          <w:color w:val="548DD4"/>
          <w:sz w:val="48"/>
          <w:szCs w:val="48"/>
        </w:rPr>
      </w:pPr>
    </w:p>
    <w:p w:rsidR="00D4145F" w:rsidRDefault="00186CEC" w:rsidP="00D4145F">
      <w:pPr>
        <w:spacing w:after="0" w:line="360" w:lineRule="auto"/>
        <w:jc w:val="center"/>
        <w:rPr>
          <w:rFonts w:ascii="Monotype Corsiva" w:hAnsi="Monotype Corsiva"/>
          <w:color w:val="548DD4"/>
          <w:sz w:val="48"/>
          <w:szCs w:val="48"/>
        </w:rPr>
      </w:pPr>
      <w:r>
        <w:rPr>
          <w:noProof/>
          <w:lang w:eastAsia="ru-RU"/>
        </w:rPr>
        <w:drawing>
          <wp:anchor distT="0" distB="0" distL="114300" distR="114300" simplePos="0" relativeHeight="251701248" behindDoc="0" locked="0" layoutInCell="1" allowOverlap="1" wp14:anchorId="04169603" wp14:editId="71859E32">
            <wp:simplePos x="0" y="0"/>
            <wp:positionH relativeFrom="column">
              <wp:posOffset>4261485</wp:posOffset>
            </wp:positionH>
            <wp:positionV relativeFrom="paragraph">
              <wp:posOffset>-284480</wp:posOffset>
            </wp:positionV>
            <wp:extent cx="1933575" cy="1352550"/>
            <wp:effectExtent l="0" t="0" r="9525" b="0"/>
            <wp:wrapNone/>
            <wp:docPr id="33" name="Рисунок 33" descr="calendar-a4-2022-2048x1448 — копия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lendar-a4-2022-2048x1448 — копия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335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Default="00D4145F" w:rsidP="00D4145F">
      <w:pPr>
        <w:spacing w:after="0" w:line="360" w:lineRule="auto"/>
        <w:jc w:val="center"/>
        <w:rPr>
          <w:rFonts w:ascii="Monotype Corsiva" w:hAnsi="Monotype Corsiva"/>
          <w:color w:val="548DD4"/>
          <w:sz w:val="48"/>
          <w:szCs w:val="48"/>
        </w:rPr>
      </w:pPr>
    </w:p>
    <w:p w:rsidR="00D4145F" w:rsidRDefault="00D4145F" w:rsidP="00D4145F">
      <w:pPr>
        <w:pStyle w:val="ab"/>
        <w:tabs>
          <w:tab w:val="left" w:pos="0"/>
        </w:tabs>
        <w:spacing w:after="0" w:line="360" w:lineRule="auto"/>
        <w:jc w:val="both"/>
        <w:rPr>
          <w:rFonts w:ascii="Times New Roman" w:eastAsia="MS Mincho" w:hAnsi="Times New Roman"/>
          <w:bCs/>
          <w:sz w:val="28"/>
          <w:szCs w:val="28"/>
        </w:rPr>
      </w:pPr>
    </w:p>
    <w:p w:rsidR="00D4145F" w:rsidRDefault="00D4145F" w:rsidP="00D4145F">
      <w:pPr>
        <w:pStyle w:val="ab"/>
        <w:tabs>
          <w:tab w:val="left" w:pos="0"/>
        </w:tabs>
        <w:spacing w:after="0" w:line="360" w:lineRule="auto"/>
        <w:jc w:val="both"/>
        <w:rPr>
          <w:rFonts w:ascii="Times New Roman" w:eastAsia="MS Mincho" w:hAnsi="Times New Roman"/>
          <w:bCs/>
          <w:sz w:val="28"/>
          <w:szCs w:val="28"/>
        </w:rPr>
      </w:pPr>
    </w:p>
    <w:p w:rsidR="00D4145F" w:rsidRDefault="00D4145F" w:rsidP="00D4145F">
      <w:pPr>
        <w:pStyle w:val="ab"/>
        <w:tabs>
          <w:tab w:val="left" w:pos="0"/>
        </w:tabs>
        <w:spacing w:after="0" w:line="360" w:lineRule="auto"/>
        <w:jc w:val="both"/>
        <w:rPr>
          <w:rFonts w:ascii="Times New Roman" w:eastAsia="MS Mincho" w:hAnsi="Times New Roman"/>
          <w:bCs/>
          <w:sz w:val="28"/>
          <w:szCs w:val="28"/>
        </w:rPr>
      </w:pPr>
      <w:r w:rsidRPr="00795591">
        <w:rPr>
          <w:rFonts w:ascii="Times New Roman" w:eastAsia="MS Mincho" w:hAnsi="Times New Roman"/>
          <w:b/>
          <w:bCs/>
          <w:caps/>
          <w:color w:val="244061"/>
          <w:sz w:val="28"/>
          <w:szCs w:val="28"/>
        </w:rPr>
        <w:t>1 – Всемирный день мира</w:t>
      </w:r>
      <w:r w:rsidRPr="00795591">
        <w:rPr>
          <w:rFonts w:ascii="Times New Roman" w:eastAsia="MS Mincho" w:hAnsi="Times New Roman"/>
          <w:bCs/>
          <w:color w:val="244061"/>
          <w:sz w:val="28"/>
          <w:szCs w:val="28"/>
        </w:rPr>
        <w:t xml:space="preserve">. </w:t>
      </w:r>
      <w:r w:rsidRPr="00494F41">
        <w:rPr>
          <w:rFonts w:ascii="Times New Roman" w:eastAsia="MS Mincho" w:hAnsi="Times New Roman"/>
          <w:bCs/>
          <w:sz w:val="28"/>
          <w:szCs w:val="28"/>
        </w:rPr>
        <w:t>Отмечается в день начала второй мировой войны</w:t>
      </w:r>
    </w:p>
    <w:p w:rsidR="00D4145F" w:rsidRDefault="00D4145F" w:rsidP="00D4145F">
      <w:pPr>
        <w:pStyle w:val="ab"/>
        <w:tabs>
          <w:tab w:val="left" w:pos="0"/>
        </w:tabs>
        <w:spacing w:after="0" w:line="360" w:lineRule="auto"/>
        <w:jc w:val="both"/>
        <w:rPr>
          <w:rFonts w:ascii="Times New Roman" w:eastAsia="MS Mincho" w:hAnsi="Times New Roman"/>
          <w:bCs/>
          <w:sz w:val="28"/>
          <w:szCs w:val="28"/>
        </w:rPr>
      </w:pPr>
    </w:p>
    <w:p w:rsidR="00186CEC" w:rsidRPr="00795591" w:rsidRDefault="00186CEC" w:rsidP="00D4145F">
      <w:pPr>
        <w:pStyle w:val="ab"/>
        <w:tabs>
          <w:tab w:val="left" w:pos="0"/>
        </w:tabs>
        <w:spacing w:after="0" w:line="360" w:lineRule="auto"/>
        <w:jc w:val="both"/>
        <w:rPr>
          <w:rFonts w:ascii="Times New Roman" w:eastAsia="MS Mincho" w:hAnsi="Times New Roman"/>
          <w:bCs/>
          <w:color w:val="244061"/>
          <w:sz w:val="28"/>
          <w:szCs w:val="28"/>
        </w:rPr>
      </w:pPr>
    </w:p>
    <w:p w:rsidR="00D4145F" w:rsidRPr="00795591" w:rsidRDefault="00D4145F" w:rsidP="00D4145F">
      <w:pPr>
        <w:pStyle w:val="ab"/>
        <w:tabs>
          <w:tab w:val="left" w:pos="0"/>
        </w:tabs>
        <w:spacing w:after="0" w:line="360" w:lineRule="auto"/>
        <w:jc w:val="both"/>
        <w:rPr>
          <w:rFonts w:ascii="Times New Roman" w:eastAsia="MS Mincho" w:hAnsi="Times New Roman"/>
          <w:b/>
          <w:bCs/>
          <w:caps/>
          <w:color w:val="244061"/>
          <w:sz w:val="28"/>
          <w:szCs w:val="28"/>
        </w:rPr>
      </w:pPr>
      <w:r>
        <w:rPr>
          <w:noProof/>
        </w:rPr>
        <w:drawing>
          <wp:anchor distT="0" distB="0" distL="114300" distR="114300" simplePos="0" relativeHeight="251702272" behindDoc="1" locked="0" layoutInCell="1" allowOverlap="1">
            <wp:simplePos x="0" y="0"/>
            <wp:positionH relativeFrom="column">
              <wp:posOffset>3810</wp:posOffset>
            </wp:positionH>
            <wp:positionV relativeFrom="paragraph">
              <wp:posOffset>-9525</wp:posOffset>
            </wp:positionV>
            <wp:extent cx="2286000" cy="1514475"/>
            <wp:effectExtent l="0" t="0" r="0" b="9525"/>
            <wp:wrapTight wrapText="bothSides">
              <wp:wrapPolygon edited="0">
                <wp:start x="0" y="0"/>
                <wp:lineTo x="0" y="21464"/>
                <wp:lineTo x="21420" y="21464"/>
                <wp:lineTo x="21420" y="0"/>
                <wp:lineTo x="0" y="0"/>
              </wp:wrapPolygon>
            </wp:wrapTight>
            <wp:docPr id="32" name="Рисунок 32" descr="День солидарности в борьбе с террориз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ень солидарности в борьбе с терроризмом"/>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91">
        <w:rPr>
          <w:rFonts w:ascii="Times New Roman" w:eastAsia="MS Mincho" w:hAnsi="Times New Roman"/>
          <w:b/>
          <w:bCs/>
          <w:caps/>
          <w:color w:val="244061"/>
          <w:sz w:val="28"/>
          <w:szCs w:val="28"/>
        </w:rPr>
        <w:t>3 – День солидарности в борьбе с терроризмом</w:t>
      </w:r>
    </w:p>
    <w:p w:rsidR="00D4145F" w:rsidRPr="000A494E" w:rsidRDefault="00D4145F" w:rsidP="00D4145F">
      <w:pPr>
        <w:pStyle w:val="ab"/>
        <w:tabs>
          <w:tab w:val="left" w:pos="0"/>
        </w:tabs>
        <w:spacing w:after="0" w:line="360" w:lineRule="auto"/>
        <w:jc w:val="both"/>
        <w:rPr>
          <w:rFonts w:ascii="Times New Roman" w:hAnsi="Times New Roman"/>
          <w:sz w:val="28"/>
          <w:szCs w:val="28"/>
        </w:rPr>
      </w:pPr>
      <w:r w:rsidRPr="000A494E">
        <w:rPr>
          <w:rFonts w:ascii="Times New Roman" w:hAnsi="Times New Roman"/>
          <w:sz w:val="28"/>
          <w:szCs w:val="28"/>
        </w:rPr>
        <w:t>Ежегодно 3 сентября Россия отмечает День солидарности в борьбе с терроризмом.</w:t>
      </w:r>
    </w:p>
    <w:p w:rsidR="00D4145F" w:rsidRPr="000A494E" w:rsidRDefault="00D4145F" w:rsidP="00D4145F">
      <w:pPr>
        <w:pStyle w:val="ab"/>
        <w:tabs>
          <w:tab w:val="left" w:pos="0"/>
        </w:tabs>
        <w:spacing w:after="0" w:line="360" w:lineRule="auto"/>
        <w:jc w:val="both"/>
        <w:rPr>
          <w:rFonts w:ascii="Times New Roman" w:hAnsi="Times New Roman"/>
          <w:sz w:val="28"/>
          <w:szCs w:val="28"/>
        </w:rPr>
      </w:pPr>
      <w:r w:rsidRPr="000A494E">
        <w:rPr>
          <w:rFonts w:ascii="Times New Roman" w:hAnsi="Times New Roman"/>
          <w:sz w:val="28"/>
          <w:szCs w:val="28"/>
        </w:rPr>
        <w:t>Эта памятная дата установлена в 2005 году федеральным законом «О днях воинской славы России» и связана с трагическими событиями в Беслане (Северная Осетия, 1</w:t>
      </w:r>
      <w:r>
        <w:rPr>
          <w:rFonts w:ascii="Times New Roman" w:hAnsi="Times New Roman"/>
          <w:sz w:val="28"/>
          <w:szCs w:val="28"/>
        </w:rPr>
        <w:t>-</w:t>
      </w:r>
      <w:r w:rsidRPr="000A494E">
        <w:rPr>
          <w:rFonts w:ascii="Times New Roman" w:hAnsi="Times New Roman"/>
          <w:sz w:val="28"/>
          <w:szCs w:val="28"/>
        </w:rPr>
        <w:t>3 сентября 2004 года), когда боевики захватили одну из городских школ. В результате теракта в школе №1 погибли более трехсот человек, среди них 186 детей.</w:t>
      </w:r>
    </w:p>
    <w:p w:rsidR="00D4145F" w:rsidRDefault="00D4145F" w:rsidP="00D4145F">
      <w:pPr>
        <w:pStyle w:val="ab"/>
        <w:tabs>
          <w:tab w:val="left" w:pos="0"/>
        </w:tabs>
        <w:spacing w:after="0" w:line="360" w:lineRule="auto"/>
        <w:jc w:val="both"/>
        <w:rPr>
          <w:rFonts w:ascii="Times New Roman" w:hAnsi="Times New Roman"/>
          <w:sz w:val="28"/>
          <w:szCs w:val="28"/>
        </w:rPr>
      </w:pPr>
      <w:proofErr w:type="gramStart"/>
      <w:r w:rsidRPr="000A494E">
        <w:rPr>
          <w:rFonts w:ascii="Times New Roman" w:hAnsi="Times New Roman"/>
          <w:sz w:val="28"/>
          <w:szCs w:val="28"/>
        </w:rPr>
        <w:t>Сегодня, вспоминая жертв Беслана и Буденновска, захвата театрального центра на Дубровке и при взрывах жилых домов в Москве, Буйнакске и Волгодонске, и всех террористических актов, а также сотрудников</w:t>
      </w:r>
      <w:r w:rsidRPr="000A494E">
        <w:rPr>
          <w:rFonts w:ascii="Times New Roman" w:hAnsi="Times New Roman"/>
          <w:b/>
          <w:caps/>
          <w:color w:val="244061"/>
          <w:sz w:val="28"/>
          <w:szCs w:val="28"/>
        </w:rPr>
        <w:t xml:space="preserve"> </w:t>
      </w:r>
      <w:r w:rsidRPr="000A494E">
        <w:rPr>
          <w:rFonts w:ascii="Times New Roman" w:hAnsi="Times New Roman"/>
          <w:sz w:val="28"/>
          <w:szCs w:val="28"/>
        </w:rPr>
        <w:t>правоохранительных органов, погибших при выполнении служебного долга, россияне едины в своем намерении всеми силами противостоять терроризму, как национальному, так и международному, не допустить разрастания этого преступного безумия.</w:t>
      </w:r>
      <w:proofErr w:type="gramEnd"/>
    </w:p>
    <w:p w:rsidR="00D4145F" w:rsidRPr="000A494E" w:rsidRDefault="00D4145F" w:rsidP="00D4145F">
      <w:pPr>
        <w:pStyle w:val="ab"/>
        <w:tabs>
          <w:tab w:val="left" w:pos="0"/>
        </w:tabs>
        <w:spacing w:after="0" w:line="360" w:lineRule="auto"/>
        <w:jc w:val="both"/>
        <w:rPr>
          <w:rFonts w:ascii="Times New Roman" w:hAnsi="Times New Roman"/>
          <w:sz w:val="28"/>
          <w:szCs w:val="28"/>
        </w:rPr>
      </w:pPr>
      <w:r w:rsidRPr="000A494E">
        <w:rPr>
          <w:rFonts w:ascii="Times New Roman" w:hAnsi="Times New Roman"/>
          <w:sz w:val="28"/>
          <w:szCs w:val="28"/>
        </w:rPr>
        <w:t xml:space="preserve">Ведь важно помнить, что с терроризмом следует не только и не столько бороться, сколько предупреждать его возникновение. Не ради красивых слов постоянно </w:t>
      </w:r>
      <w:r>
        <w:rPr>
          <w:rFonts w:ascii="Times New Roman" w:hAnsi="Times New Roman"/>
          <w:sz w:val="28"/>
          <w:szCs w:val="28"/>
        </w:rPr>
        <w:t>говорится о</w:t>
      </w:r>
      <w:r w:rsidRPr="000A494E">
        <w:rPr>
          <w:rFonts w:ascii="Times New Roman" w:hAnsi="Times New Roman"/>
          <w:sz w:val="28"/>
          <w:szCs w:val="28"/>
        </w:rPr>
        <w:t xml:space="preserve"> необходимости уважения культурных и </w:t>
      </w:r>
      <w:r w:rsidRPr="000A494E">
        <w:rPr>
          <w:rFonts w:ascii="Times New Roman" w:hAnsi="Times New Roman"/>
          <w:sz w:val="28"/>
          <w:szCs w:val="28"/>
        </w:rPr>
        <w:lastRenderedPageBreak/>
        <w:t>конфессиональных особенностей, права на сохранение собственной идентичности для всех народов, населяющих Российскую Федерацию. Только толерантность и взаимоуважение позволят предупредить разрастание социальной базы терроризма и лишат преступников надежды на поддержку в обществе. Это лучшая профилактика экстремистских настроений.</w:t>
      </w:r>
    </w:p>
    <w:p w:rsidR="00D4145F" w:rsidRPr="00795591" w:rsidRDefault="00D4145F" w:rsidP="00D4145F">
      <w:pPr>
        <w:pStyle w:val="ab"/>
        <w:tabs>
          <w:tab w:val="left" w:pos="0"/>
        </w:tabs>
        <w:spacing w:after="0" w:line="360" w:lineRule="auto"/>
        <w:jc w:val="both"/>
        <w:rPr>
          <w:rFonts w:ascii="Times New Roman" w:hAnsi="Times New Roman"/>
          <w:b/>
          <w:caps/>
          <w:color w:val="244061"/>
          <w:sz w:val="28"/>
          <w:szCs w:val="28"/>
        </w:rPr>
      </w:pPr>
    </w:p>
    <w:p w:rsidR="00D4145F" w:rsidRPr="00795591" w:rsidRDefault="00D4145F" w:rsidP="00D4145F">
      <w:pPr>
        <w:pStyle w:val="ab"/>
        <w:tabs>
          <w:tab w:val="left" w:pos="0"/>
        </w:tabs>
        <w:spacing w:after="0" w:line="360" w:lineRule="auto"/>
        <w:jc w:val="both"/>
        <w:rPr>
          <w:rFonts w:ascii="Times New Roman" w:hAnsi="Times New Roman"/>
          <w:b/>
          <w:caps/>
          <w:color w:val="244061"/>
          <w:sz w:val="28"/>
          <w:szCs w:val="28"/>
        </w:rPr>
      </w:pPr>
      <w:r>
        <w:rPr>
          <w:noProof/>
        </w:rPr>
        <w:drawing>
          <wp:anchor distT="0" distB="0" distL="114300" distR="114300" simplePos="0" relativeHeight="251703296" behindDoc="1" locked="0" layoutInCell="1" allowOverlap="1">
            <wp:simplePos x="0" y="0"/>
            <wp:positionH relativeFrom="column">
              <wp:posOffset>22860</wp:posOffset>
            </wp:positionH>
            <wp:positionV relativeFrom="paragraph">
              <wp:posOffset>295910</wp:posOffset>
            </wp:positionV>
            <wp:extent cx="2658745" cy="1761490"/>
            <wp:effectExtent l="0" t="0" r="8255" b="0"/>
            <wp:wrapTight wrapText="bothSides">
              <wp:wrapPolygon edited="0">
                <wp:start x="0" y="0"/>
                <wp:lineTo x="0" y="21257"/>
                <wp:lineTo x="21512" y="21257"/>
                <wp:lineTo x="21512" y="0"/>
                <wp:lineTo x="0" y="0"/>
              </wp:wrapPolygon>
            </wp:wrapTight>
            <wp:docPr id="31" name="Рисунок 31" descr="Международный день демократ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еждународный день демократии"/>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2658745" cy="176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Pr="00795591" w:rsidRDefault="00D4145F" w:rsidP="00D4145F">
      <w:pPr>
        <w:pStyle w:val="ab"/>
        <w:tabs>
          <w:tab w:val="left" w:pos="0"/>
        </w:tabs>
        <w:spacing w:after="0" w:line="360" w:lineRule="auto"/>
        <w:jc w:val="center"/>
        <w:rPr>
          <w:rFonts w:ascii="Times New Roman" w:hAnsi="Times New Roman"/>
          <w:b/>
          <w:caps/>
          <w:color w:val="244061"/>
          <w:sz w:val="28"/>
          <w:szCs w:val="28"/>
        </w:rPr>
      </w:pPr>
      <w:r w:rsidRPr="00795591">
        <w:rPr>
          <w:rFonts w:ascii="Times New Roman" w:hAnsi="Times New Roman"/>
          <w:b/>
          <w:caps/>
          <w:color w:val="244061"/>
          <w:sz w:val="28"/>
          <w:szCs w:val="28"/>
        </w:rPr>
        <w:t>15 - Международный день демократии</w:t>
      </w:r>
    </w:p>
    <w:p w:rsidR="00D4145F" w:rsidRPr="000A494E" w:rsidRDefault="00D4145F" w:rsidP="00D4145F">
      <w:pPr>
        <w:spacing w:after="0" w:line="360" w:lineRule="auto"/>
        <w:rPr>
          <w:rFonts w:ascii="Times New Roman" w:hAnsi="Times New Roman"/>
          <w:bCs/>
          <w:sz w:val="28"/>
          <w:szCs w:val="28"/>
        </w:rPr>
      </w:pPr>
      <w:r w:rsidRPr="000A494E">
        <w:rPr>
          <w:rFonts w:ascii="Times New Roman" w:hAnsi="Times New Roman"/>
          <w:bCs/>
          <w:sz w:val="28"/>
          <w:szCs w:val="28"/>
        </w:rPr>
        <w:t>Международный день демократии (</w:t>
      </w:r>
      <w:proofErr w:type="spellStart"/>
      <w:r w:rsidRPr="000A494E">
        <w:rPr>
          <w:rFonts w:ascii="Times New Roman" w:hAnsi="Times New Roman"/>
          <w:bCs/>
          <w:sz w:val="28"/>
          <w:szCs w:val="28"/>
        </w:rPr>
        <w:t>International</w:t>
      </w:r>
      <w:proofErr w:type="spellEnd"/>
      <w:r w:rsidRPr="000A494E">
        <w:rPr>
          <w:rFonts w:ascii="Times New Roman" w:hAnsi="Times New Roman"/>
          <w:bCs/>
          <w:sz w:val="28"/>
          <w:szCs w:val="28"/>
        </w:rPr>
        <w:t xml:space="preserve"> </w:t>
      </w:r>
      <w:proofErr w:type="spellStart"/>
      <w:r w:rsidRPr="000A494E">
        <w:rPr>
          <w:rFonts w:ascii="Times New Roman" w:hAnsi="Times New Roman"/>
          <w:bCs/>
          <w:sz w:val="28"/>
          <w:szCs w:val="28"/>
        </w:rPr>
        <w:t>Day</w:t>
      </w:r>
      <w:proofErr w:type="spellEnd"/>
      <w:r w:rsidRPr="000A494E">
        <w:rPr>
          <w:rFonts w:ascii="Times New Roman" w:hAnsi="Times New Roman"/>
          <w:bCs/>
          <w:sz w:val="28"/>
          <w:szCs w:val="28"/>
        </w:rPr>
        <w:t xml:space="preserve"> </w:t>
      </w:r>
      <w:proofErr w:type="spellStart"/>
      <w:r w:rsidRPr="000A494E">
        <w:rPr>
          <w:rFonts w:ascii="Times New Roman" w:hAnsi="Times New Roman"/>
          <w:bCs/>
          <w:sz w:val="28"/>
          <w:szCs w:val="28"/>
        </w:rPr>
        <w:t>of</w:t>
      </w:r>
      <w:proofErr w:type="spellEnd"/>
      <w:r w:rsidRPr="000A494E">
        <w:rPr>
          <w:rFonts w:ascii="Times New Roman" w:hAnsi="Times New Roman"/>
          <w:bCs/>
          <w:sz w:val="28"/>
          <w:szCs w:val="28"/>
        </w:rPr>
        <w:t xml:space="preserve"> </w:t>
      </w:r>
      <w:proofErr w:type="spellStart"/>
      <w:r w:rsidRPr="000A494E">
        <w:rPr>
          <w:rFonts w:ascii="Times New Roman" w:hAnsi="Times New Roman"/>
          <w:bCs/>
          <w:sz w:val="28"/>
          <w:szCs w:val="28"/>
        </w:rPr>
        <w:t>Democracy</w:t>
      </w:r>
      <w:proofErr w:type="spellEnd"/>
      <w:r w:rsidRPr="000A494E">
        <w:rPr>
          <w:rFonts w:ascii="Times New Roman" w:hAnsi="Times New Roman"/>
          <w:bCs/>
          <w:sz w:val="28"/>
          <w:szCs w:val="28"/>
        </w:rPr>
        <w:t>) установлен Генеральной ассамблеей ООН в 2007 году (резолюция A/RES/62/7) и отмечается ежегодно 15 сентября. Эта дата приурочена к 20-й годовщине первой международной конференции новых и восстановленных демократий, которая отмечалась в 2008 году.</w:t>
      </w:r>
    </w:p>
    <w:p w:rsidR="00D4145F" w:rsidRDefault="00D4145F" w:rsidP="00D4145F">
      <w:pPr>
        <w:spacing w:after="0" w:line="360" w:lineRule="auto"/>
        <w:rPr>
          <w:rFonts w:ascii="Times New Roman" w:hAnsi="Times New Roman"/>
          <w:sz w:val="28"/>
          <w:szCs w:val="28"/>
        </w:rPr>
      </w:pPr>
      <w:r w:rsidRPr="000A494E">
        <w:rPr>
          <w:rFonts w:ascii="Times New Roman" w:hAnsi="Times New Roman"/>
          <w:sz w:val="28"/>
          <w:szCs w:val="28"/>
        </w:rPr>
        <w:t>Связь между демократией и правами человека зафиксирована в статье 21(3) Всеобщей декларации прав человека, гласящей: «Воля народа должна быть основой власти правительства; эта воля должна находить себе выражение в периодических и нефальсифицированных выборах, которые должны проводиться при всеобщем и равном избирательном праве путем тайного голосования или же посредством других равнозначных форм, обеспечивающих свободу голосования».</w:t>
      </w: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186CEC" w:rsidRDefault="00186CEC" w:rsidP="00D4145F">
      <w:pPr>
        <w:spacing w:after="0" w:line="360" w:lineRule="auto"/>
        <w:rPr>
          <w:rFonts w:ascii="Times New Roman" w:hAnsi="Times New Roman"/>
          <w:sz w:val="28"/>
          <w:szCs w:val="28"/>
        </w:rPr>
      </w:pPr>
    </w:p>
    <w:p w:rsidR="00186CEC" w:rsidRDefault="00186CEC" w:rsidP="00D4145F">
      <w:pPr>
        <w:spacing w:after="0" w:line="360" w:lineRule="auto"/>
        <w:rPr>
          <w:rFonts w:ascii="Times New Roman" w:hAnsi="Times New Roman"/>
          <w:sz w:val="28"/>
          <w:szCs w:val="28"/>
        </w:rPr>
      </w:pPr>
    </w:p>
    <w:p w:rsidR="00186CEC" w:rsidRDefault="00186CEC" w:rsidP="00D4145F">
      <w:pPr>
        <w:spacing w:after="0" w:line="360" w:lineRule="auto"/>
        <w:rPr>
          <w:rFonts w:ascii="Times New Roman" w:hAnsi="Times New Roman"/>
          <w:sz w:val="28"/>
          <w:szCs w:val="28"/>
        </w:rPr>
      </w:pPr>
    </w:p>
    <w:p w:rsidR="00186CEC" w:rsidRDefault="00186CEC" w:rsidP="00D4145F">
      <w:pPr>
        <w:spacing w:after="0" w:line="360" w:lineRule="auto"/>
        <w:rPr>
          <w:rFonts w:ascii="Times New Roman" w:hAnsi="Times New Roman"/>
          <w:sz w:val="28"/>
          <w:szCs w:val="28"/>
        </w:rPr>
      </w:pPr>
    </w:p>
    <w:p w:rsidR="00186CEC" w:rsidRDefault="00186CEC" w:rsidP="00D4145F">
      <w:pPr>
        <w:spacing w:after="0" w:line="360" w:lineRule="auto"/>
        <w:rPr>
          <w:rFonts w:ascii="Times New Roman" w:hAnsi="Times New Roman"/>
          <w:sz w:val="28"/>
          <w:szCs w:val="28"/>
        </w:rPr>
      </w:pPr>
      <w:r>
        <w:rPr>
          <w:noProof/>
          <w:lang w:eastAsia="ru-RU"/>
        </w:rPr>
        <w:lastRenderedPageBreak/>
        <w:drawing>
          <wp:anchor distT="0" distB="0" distL="114300" distR="114300" simplePos="0" relativeHeight="251704320" behindDoc="0" locked="0" layoutInCell="1" allowOverlap="1" wp14:anchorId="6B83742B" wp14:editId="2D0C78C1">
            <wp:simplePos x="0" y="0"/>
            <wp:positionH relativeFrom="column">
              <wp:posOffset>-339090</wp:posOffset>
            </wp:positionH>
            <wp:positionV relativeFrom="paragraph">
              <wp:posOffset>-45720</wp:posOffset>
            </wp:positionV>
            <wp:extent cx="1971675" cy="1362075"/>
            <wp:effectExtent l="0" t="0" r="9525" b="9525"/>
            <wp:wrapNone/>
            <wp:docPr id="30" name="Рисунок 30" descr="calendar-a4-2022-2048x1448 — копия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lendar-a4-2022-2048x1448 — копия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716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b/>
          <w:caps/>
          <w:color w:val="244061"/>
          <w:sz w:val="28"/>
          <w:szCs w:val="28"/>
        </w:rPr>
      </w:pPr>
      <w:r w:rsidRPr="00795591">
        <w:rPr>
          <w:rFonts w:ascii="Times New Roman" w:hAnsi="Times New Roman"/>
          <w:b/>
          <w:caps/>
          <w:color w:val="244061"/>
          <w:sz w:val="28"/>
          <w:szCs w:val="28"/>
        </w:rPr>
        <w:t>1 – Международный день пожилых людей</w:t>
      </w:r>
    </w:p>
    <w:p w:rsidR="00D4145F" w:rsidRPr="00795591" w:rsidRDefault="00D4145F" w:rsidP="00D4145F">
      <w:pPr>
        <w:spacing w:after="0" w:line="360" w:lineRule="auto"/>
        <w:rPr>
          <w:rFonts w:ascii="Times New Roman" w:hAnsi="Times New Roman"/>
          <w:b/>
          <w:caps/>
          <w:color w:val="244061"/>
          <w:sz w:val="28"/>
          <w:szCs w:val="28"/>
        </w:rPr>
      </w:pPr>
    </w:p>
    <w:p w:rsidR="00D4145F" w:rsidRPr="00795591" w:rsidRDefault="00D4145F" w:rsidP="00D4145F">
      <w:pPr>
        <w:spacing w:after="0" w:line="360" w:lineRule="auto"/>
        <w:rPr>
          <w:rFonts w:ascii="Times New Roman" w:hAnsi="Times New Roman"/>
          <w:b/>
          <w:caps/>
          <w:color w:val="244061"/>
          <w:sz w:val="28"/>
          <w:szCs w:val="28"/>
        </w:rPr>
      </w:pPr>
    </w:p>
    <w:p w:rsidR="00D4145F" w:rsidRPr="00795591" w:rsidRDefault="00D4145F" w:rsidP="00D4145F">
      <w:pPr>
        <w:spacing w:after="0" w:line="360" w:lineRule="auto"/>
        <w:rPr>
          <w:rFonts w:ascii="Times New Roman" w:hAnsi="Times New Roman"/>
          <w:b/>
          <w:caps/>
          <w:color w:val="244061"/>
          <w:sz w:val="28"/>
          <w:szCs w:val="28"/>
        </w:rPr>
      </w:pPr>
      <w:r>
        <w:rPr>
          <w:noProof/>
          <w:lang w:eastAsia="ru-RU"/>
        </w:rPr>
        <w:drawing>
          <wp:anchor distT="0" distB="0" distL="114300" distR="114300" simplePos="0" relativeHeight="251705344" behindDoc="1" locked="0" layoutInCell="1" allowOverlap="1">
            <wp:simplePos x="0" y="0"/>
            <wp:positionH relativeFrom="column">
              <wp:posOffset>3899535</wp:posOffset>
            </wp:positionH>
            <wp:positionV relativeFrom="paragraph">
              <wp:posOffset>-10795</wp:posOffset>
            </wp:positionV>
            <wp:extent cx="2286000" cy="1514475"/>
            <wp:effectExtent l="0" t="0" r="0" b="9525"/>
            <wp:wrapTight wrapText="bothSides">
              <wp:wrapPolygon edited="0">
                <wp:start x="0" y="0"/>
                <wp:lineTo x="0" y="21464"/>
                <wp:lineTo x="21420" y="21464"/>
                <wp:lineTo x="21420" y="0"/>
                <wp:lineTo x="0" y="0"/>
              </wp:wrapPolygon>
            </wp:wrapTight>
            <wp:docPr id="29" name="Рисунок 29" descr="Международный день ненаси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еждународный день ненасилия"/>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91">
        <w:rPr>
          <w:rFonts w:ascii="Times New Roman" w:hAnsi="Times New Roman"/>
          <w:b/>
          <w:caps/>
          <w:color w:val="244061"/>
          <w:sz w:val="28"/>
          <w:szCs w:val="28"/>
        </w:rPr>
        <w:t>2 – Международный день ненасилия</w:t>
      </w:r>
      <w:r w:rsidRPr="000A494E">
        <w:t xml:space="preserve"> </w:t>
      </w:r>
    </w:p>
    <w:p w:rsidR="00D4145F" w:rsidRPr="00795591" w:rsidRDefault="00D4145F" w:rsidP="00D4145F">
      <w:pPr>
        <w:spacing w:after="0" w:line="360" w:lineRule="auto"/>
        <w:rPr>
          <w:rFonts w:ascii="Times New Roman" w:hAnsi="Times New Roman"/>
          <w:b/>
          <w:caps/>
          <w:color w:val="244061"/>
          <w:sz w:val="28"/>
          <w:szCs w:val="28"/>
        </w:rPr>
      </w:pPr>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Международный день ненасилия (</w:t>
      </w:r>
      <w:proofErr w:type="spellStart"/>
      <w:r w:rsidRPr="00C91E2F">
        <w:rPr>
          <w:rFonts w:ascii="Times New Roman" w:hAnsi="Times New Roman"/>
          <w:sz w:val="28"/>
          <w:szCs w:val="28"/>
        </w:rPr>
        <w:t>International</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Day</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of</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Non-Violence</w:t>
      </w:r>
      <w:proofErr w:type="spellEnd"/>
      <w:r w:rsidRPr="00C91E2F">
        <w:rPr>
          <w:rFonts w:ascii="Times New Roman" w:hAnsi="Times New Roman"/>
          <w:sz w:val="28"/>
          <w:szCs w:val="28"/>
        </w:rPr>
        <w:t>), установленный резолюцией Генеральной ассамбл</w:t>
      </w:r>
      <w:proofErr w:type="gramStart"/>
      <w:r w:rsidRPr="00C91E2F">
        <w:rPr>
          <w:rFonts w:ascii="Times New Roman" w:hAnsi="Times New Roman"/>
          <w:sz w:val="28"/>
          <w:szCs w:val="28"/>
        </w:rPr>
        <w:t>еи ОО</w:t>
      </w:r>
      <w:proofErr w:type="gramEnd"/>
      <w:r w:rsidRPr="00C91E2F">
        <w:rPr>
          <w:rFonts w:ascii="Times New Roman" w:hAnsi="Times New Roman"/>
          <w:sz w:val="28"/>
          <w:szCs w:val="28"/>
        </w:rPr>
        <w:t>Н от 15 июня 2007 года (A/RES/61/271), отмечается ежегодно 2 октября во многих странах мира.</w:t>
      </w:r>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Дата выбрана не случайно: 2 октября 1869 года родился Махатма Ганди, лидер движения за независимость Индии и основоположник философии и стратегии ненасилия.</w:t>
      </w:r>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В соответствии с резолюцией ООН, Международный день служит дополнительным поводом для того, чтобы «пропагандировать ненасилие, в том числе путем просветительной и общественно-разъяснительной работы». В документе подтверждается «универсальная значимость принципа ненасилия», а также желание «утвердить культуру мира, терпимости, понимания и ненасилия».</w:t>
      </w:r>
    </w:p>
    <w:p w:rsidR="00D4145F" w:rsidRPr="00795591" w:rsidRDefault="00D4145F" w:rsidP="00D4145F">
      <w:pPr>
        <w:spacing w:after="0" w:line="360" w:lineRule="auto"/>
        <w:rPr>
          <w:rFonts w:ascii="Times New Roman" w:hAnsi="Times New Roman"/>
          <w:b/>
          <w:caps/>
          <w:color w:val="244061"/>
          <w:sz w:val="28"/>
          <w:szCs w:val="28"/>
        </w:rPr>
      </w:pPr>
    </w:p>
    <w:p w:rsidR="00D4145F" w:rsidRPr="00795591" w:rsidRDefault="00D4145F" w:rsidP="00D4145F">
      <w:pPr>
        <w:spacing w:after="0" w:line="360" w:lineRule="auto"/>
        <w:rPr>
          <w:rFonts w:ascii="Times New Roman" w:hAnsi="Times New Roman"/>
          <w:b/>
          <w:caps/>
          <w:color w:val="244061"/>
          <w:sz w:val="28"/>
          <w:szCs w:val="28"/>
        </w:rPr>
      </w:pPr>
      <w:r w:rsidRPr="00795591">
        <w:rPr>
          <w:rFonts w:ascii="Times New Roman" w:hAnsi="Times New Roman"/>
          <w:b/>
          <w:caps/>
          <w:color w:val="244061"/>
          <w:sz w:val="28"/>
          <w:szCs w:val="28"/>
        </w:rPr>
        <w:t>4 – Международный день защиты животных</w:t>
      </w:r>
    </w:p>
    <w:p w:rsidR="00D4145F" w:rsidRPr="00795591" w:rsidRDefault="00D4145F" w:rsidP="00D4145F">
      <w:pPr>
        <w:spacing w:after="0" w:line="360" w:lineRule="auto"/>
        <w:rPr>
          <w:rFonts w:ascii="Times New Roman" w:hAnsi="Times New Roman"/>
          <w:b/>
          <w:caps/>
          <w:color w:val="244061"/>
          <w:sz w:val="28"/>
          <w:szCs w:val="28"/>
        </w:rPr>
      </w:pPr>
    </w:p>
    <w:p w:rsidR="00D4145F" w:rsidRDefault="00D4145F" w:rsidP="00D4145F">
      <w:pPr>
        <w:spacing w:after="0" w:line="360" w:lineRule="auto"/>
        <w:rPr>
          <w:rFonts w:ascii="Times New Roman" w:hAnsi="Times New Roman"/>
          <w:b/>
          <w:caps/>
          <w:color w:val="244061"/>
          <w:sz w:val="28"/>
          <w:szCs w:val="28"/>
        </w:rPr>
      </w:pPr>
      <w:r w:rsidRPr="00795591">
        <w:rPr>
          <w:rFonts w:ascii="Times New Roman" w:hAnsi="Times New Roman"/>
          <w:b/>
          <w:caps/>
          <w:color w:val="244061"/>
          <w:sz w:val="28"/>
          <w:szCs w:val="28"/>
        </w:rPr>
        <w:t>5 – День работ</w:t>
      </w:r>
      <w:r>
        <w:rPr>
          <w:rFonts w:ascii="Times New Roman" w:hAnsi="Times New Roman"/>
          <w:b/>
          <w:caps/>
          <w:color w:val="244061"/>
          <w:sz w:val="28"/>
          <w:szCs w:val="28"/>
        </w:rPr>
        <w:t>ников уголовного розыска России</w:t>
      </w:r>
    </w:p>
    <w:p w:rsidR="00D4145F" w:rsidRPr="00795591" w:rsidRDefault="00D4145F" w:rsidP="00D4145F">
      <w:pPr>
        <w:spacing w:after="0" w:line="360" w:lineRule="auto"/>
        <w:rPr>
          <w:rFonts w:ascii="Times New Roman" w:hAnsi="Times New Roman"/>
          <w:b/>
          <w:caps/>
          <w:color w:val="244061"/>
          <w:sz w:val="28"/>
          <w:szCs w:val="28"/>
        </w:rPr>
      </w:pPr>
    </w:p>
    <w:p w:rsidR="00D4145F" w:rsidRPr="00795591" w:rsidRDefault="00D4145F" w:rsidP="00D4145F">
      <w:pPr>
        <w:spacing w:after="0" w:line="360" w:lineRule="auto"/>
        <w:rPr>
          <w:rFonts w:ascii="Times New Roman" w:hAnsi="Times New Roman"/>
          <w:b/>
          <w:caps/>
          <w:color w:val="244061"/>
          <w:sz w:val="28"/>
          <w:szCs w:val="28"/>
        </w:rPr>
      </w:pPr>
      <w:r>
        <w:rPr>
          <w:noProof/>
          <w:lang w:eastAsia="ru-RU"/>
        </w:rPr>
        <w:lastRenderedPageBreak/>
        <w:drawing>
          <wp:anchor distT="0" distB="0" distL="114300" distR="114300" simplePos="0" relativeHeight="251706368" behindDoc="1" locked="0" layoutInCell="1" allowOverlap="1">
            <wp:simplePos x="0" y="0"/>
            <wp:positionH relativeFrom="column">
              <wp:posOffset>3810</wp:posOffset>
            </wp:positionH>
            <wp:positionV relativeFrom="paragraph">
              <wp:posOffset>-12700</wp:posOffset>
            </wp:positionV>
            <wp:extent cx="1905000" cy="1266825"/>
            <wp:effectExtent l="0" t="0" r="0" b="9525"/>
            <wp:wrapTight wrapText="bothSides">
              <wp:wrapPolygon edited="0">
                <wp:start x="0" y="0"/>
                <wp:lineTo x="0" y="21438"/>
                <wp:lineTo x="21384" y="21438"/>
                <wp:lineTo x="21384" y="0"/>
                <wp:lineTo x="0" y="0"/>
              </wp:wrapPolygon>
            </wp:wrapTight>
            <wp:docPr id="28" name="Рисунок 28" descr="Главная цель сегодняшнего Дня – еще раз привлечь внимание общественности к проблемам незрячих людей (Фото: Lisa S.,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лавная цель сегодняшнего Дня – еще раз привлечь внимание общественности к проблемам незрячих людей (Фото: Lisa S., Shutterstock)"/>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E2F">
        <w:rPr>
          <w:rFonts w:ascii="Times New Roman" w:hAnsi="Times New Roman"/>
          <w:b/>
          <w:caps/>
          <w:color w:val="244061"/>
          <w:sz w:val="28"/>
          <w:szCs w:val="28"/>
        </w:rPr>
        <w:t xml:space="preserve"> </w:t>
      </w:r>
      <w:r w:rsidRPr="00795591">
        <w:rPr>
          <w:rFonts w:ascii="Times New Roman" w:hAnsi="Times New Roman"/>
          <w:b/>
          <w:caps/>
          <w:color w:val="244061"/>
          <w:sz w:val="28"/>
          <w:szCs w:val="28"/>
        </w:rPr>
        <w:t>15 – Международный день белой трости</w:t>
      </w:r>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Международный день белой трости (</w:t>
      </w:r>
      <w:proofErr w:type="spellStart"/>
      <w:r w:rsidRPr="00C91E2F">
        <w:rPr>
          <w:rFonts w:ascii="Times New Roman" w:hAnsi="Times New Roman"/>
          <w:sz w:val="28"/>
          <w:szCs w:val="28"/>
        </w:rPr>
        <w:t>International</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White</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Cane</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Safety</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Day</w:t>
      </w:r>
      <w:proofErr w:type="spellEnd"/>
      <w:r w:rsidRPr="00C91E2F">
        <w:rPr>
          <w:rFonts w:ascii="Times New Roman" w:hAnsi="Times New Roman"/>
          <w:sz w:val="28"/>
          <w:szCs w:val="28"/>
        </w:rPr>
        <w:t>) — не праздник, это своеобразный знак беды, напоминающий обществу о существовании рядом людей с ограниченными физическими возможностями, о помощи и о солидарности.</w:t>
      </w:r>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По данным Всемирной организации здравоохранения (ВОЗ), в мире поражены слепотой 36 миллионов человек, 1,3 миллиарда человек живут с той или иной формой нарушения зрения. При этом около 65% всех людей, с</w:t>
      </w:r>
      <w:r>
        <w:rPr>
          <w:rFonts w:ascii="Times New Roman" w:hAnsi="Times New Roman"/>
          <w:sz w:val="28"/>
          <w:szCs w:val="28"/>
        </w:rPr>
        <w:t>традающих от нарушений зрения, -</w:t>
      </w:r>
      <w:r w:rsidRPr="00C91E2F">
        <w:rPr>
          <w:rFonts w:ascii="Times New Roman" w:hAnsi="Times New Roman"/>
          <w:sz w:val="28"/>
          <w:szCs w:val="28"/>
        </w:rPr>
        <w:t xml:space="preserve"> люди в возрасте 50 лет и старше. Эта возрастная группа составляет 20% населения мира.</w:t>
      </w:r>
    </w:p>
    <w:p w:rsidR="00D4145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История белой трости, как символа слепоты, берет начало в 1921 году. В британском городе Бристоле (</w:t>
      </w:r>
      <w:proofErr w:type="spellStart"/>
      <w:r w:rsidRPr="00C91E2F">
        <w:rPr>
          <w:rFonts w:ascii="Times New Roman" w:hAnsi="Times New Roman"/>
          <w:sz w:val="28"/>
          <w:szCs w:val="28"/>
        </w:rPr>
        <w:t>Bristol</w:t>
      </w:r>
      <w:proofErr w:type="spellEnd"/>
      <w:r w:rsidRPr="00C91E2F">
        <w:rPr>
          <w:rFonts w:ascii="Times New Roman" w:hAnsi="Times New Roman"/>
          <w:sz w:val="28"/>
          <w:szCs w:val="28"/>
        </w:rPr>
        <w:t xml:space="preserve">) жил молодой профессиональный фотограф Джеймс </w:t>
      </w:r>
      <w:proofErr w:type="spellStart"/>
      <w:r w:rsidRPr="00C91E2F">
        <w:rPr>
          <w:rFonts w:ascii="Times New Roman" w:hAnsi="Times New Roman"/>
          <w:sz w:val="28"/>
          <w:szCs w:val="28"/>
        </w:rPr>
        <w:t>Биггс</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James</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Biggs</w:t>
      </w:r>
      <w:proofErr w:type="spellEnd"/>
      <w:r w:rsidRPr="00C91E2F">
        <w:rPr>
          <w:rFonts w:ascii="Times New Roman" w:hAnsi="Times New Roman"/>
          <w:sz w:val="28"/>
          <w:szCs w:val="28"/>
        </w:rPr>
        <w:t>), который после несчастного случая потерял зрение. Надо было начинать новую жизнь, и он стал учиться самостоятельно ходить по городу при помощи трости. Но вскоре он понял, что на его черную трость не реагируют ни прохожие, ни водители. Тогда он покрасил трость в белый цвет. И она стала заметна. Это новшество подхватили все незрячие не только Англии, но и всей Европы, Америки, а позднее и России.</w:t>
      </w:r>
    </w:p>
    <w:p w:rsidR="00D4145F" w:rsidRPr="00C91E2F" w:rsidRDefault="00D4145F" w:rsidP="00D4145F">
      <w:pPr>
        <w:spacing w:after="0" w:line="360" w:lineRule="auto"/>
        <w:jc w:val="both"/>
        <w:rPr>
          <w:rFonts w:ascii="Times New Roman" w:hAnsi="Times New Roman"/>
          <w:sz w:val="28"/>
          <w:szCs w:val="28"/>
        </w:rPr>
      </w:pPr>
      <w:r>
        <w:rPr>
          <w:rFonts w:ascii="Times New Roman" w:hAnsi="Times New Roman"/>
          <w:sz w:val="28"/>
          <w:szCs w:val="28"/>
        </w:rPr>
        <w:t>Т</w:t>
      </w:r>
      <w:r w:rsidRPr="00C91E2F">
        <w:rPr>
          <w:rFonts w:ascii="Times New Roman" w:hAnsi="Times New Roman"/>
          <w:sz w:val="28"/>
          <w:szCs w:val="28"/>
        </w:rPr>
        <w:t>радиционно ко Дню белой трости во многих странах силами общественных организаций и волонтеров орга</w:t>
      </w:r>
      <w:r>
        <w:rPr>
          <w:rFonts w:ascii="Times New Roman" w:hAnsi="Times New Roman"/>
          <w:sz w:val="28"/>
          <w:szCs w:val="28"/>
        </w:rPr>
        <w:t>низуются различные мероприятия -</w:t>
      </w:r>
      <w:r w:rsidRPr="00C91E2F">
        <w:rPr>
          <w:rFonts w:ascii="Times New Roman" w:hAnsi="Times New Roman"/>
          <w:sz w:val="28"/>
          <w:szCs w:val="28"/>
        </w:rPr>
        <w:t xml:space="preserve"> семинары и встречи, тренинги и короткие лекции, популярно рассказывающие всем желающим о том, кто такие незрячие, зачем им нужна белая трость и как им можно </w:t>
      </w:r>
      <w:proofErr w:type="gramStart"/>
      <w:r w:rsidRPr="00C91E2F">
        <w:rPr>
          <w:rFonts w:ascii="Times New Roman" w:hAnsi="Times New Roman"/>
          <w:sz w:val="28"/>
          <w:szCs w:val="28"/>
        </w:rPr>
        <w:t>помочь</w:t>
      </w:r>
      <w:proofErr w:type="gramEnd"/>
      <w:r w:rsidRPr="00C91E2F">
        <w:rPr>
          <w:rFonts w:ascii="Times New Roman" w:hAnsi="Times New Roman"/>
          <w:sz w:val="28"/>
          <w:szCs w:val="28"/>
        </w:rPr>
        <w:t xml:space="preserve">. </w:t>
      </w:r>
    </w:p>
    <w:p w:rsidR="00D4145F" w:rsidRPr="00C91E2F" w:rsidRDefault="00D4145F" w:rsidP="00D4145F">
      <w:pPr>
        <w:spacing w:after="0" w:line="360" w:lineRule="auto"/>
        <w:rPr>
          <w:rFonts w:ascii="Times New Roman" w:hAnsi="Times New Roman"/>
          <w:sz w:val="28"/>
          <w:szCs w:val="28"/>
        </w:rPr>
      </w:pPr>
      <w:r w:rsidRPr="00C91E2F">
        <w:rPr>
          <w:rFonts w:ascii="Times New Roman" w:hAnsi="Times New Roman"/>
          <w:sz w:val="28"/>
          <w:szCs w:val="28"/>
        </w:rPr>
        <w:t>«Толерантн</w:t>
      </w:r>
      <w:r>
        <w:rPr>
          <w:rFonts w:ascii="Times New Roman" w:hAnsi="Times New Roman"/>
          <w:sz w:val="28"/>
          <w:szCs w:val="28"/>
        </w:rPr>
        <w:t>ость, Равноправие, Интеграция» -</w:t>
      </w:r>
      <w:r w:rsidRPr="00C91E2F">
        <w:rPr>
          <w:rFonts w:ascii="Times New Roman" w:hAnsi="Times New Roman"/>
          <w:sz w:val="28"/>
          <w:szCs w:val="28"/>
        </w:rPr>
        <w:t xml:space="preserve"> вот главные слова Международного дня белой трости.</w:t>
      </w:r>
    </w:p>
    <w:p w:rsidR="00D4145F" w:rsidRPr="00795591" w:rsidRDefault="00D4145F" w:rsidP="00D4145F">
      <w:pPr>
        <w:spacing w:after="0" w:line="360" w:lineRule="auto"/>
        <w:rPr>
          <w:rFonts w:ascii="Times New Roman" w:hAnsi="Times New Roman"/>
          <w:b/>
          <w:caps/>
          <w:color w:val="244061"/>
          <w:sz w:val="28"/>
          <w:szCs w:val="28"/>
        </w:rPr>
      </w:pPr>
    </w:p>
    <w:p w:rsidR="00D4145F" w:rsidRPr="00795591" w:rsidRDefault="00D4145F" w:rsidP="00D4145F">
      <w:pPr>
        <w:spacing w:after="0" w:line="360" w:lineRule="auto"/>
        <w:rPr>
          <w:rFonts w:ascii="Times New Roman" w:hAnsi="Times New Roman"/>
          <w:b/>
          <w:caps/>
          <w:color w:val="244061"/>
          <w:sz w:val="28"/>
          <w:szCs w:val="28"/>
        </w:rPr>
      </w:pPr>
      <w:bookmarkStart w:id="0" w:name="_GoBack"/>
      <w:r>
        <w:rPr>
          <w:noProof/>
          <w:lang w:eastAsia="ru-RU"/>
        </w:rPr>
        <w:lastRenderedPageBreak/>
        <w:drawing>
          <wp:anchor distT="0" distB="0" distL="114300" distR="114300" simplePos="0" relativeHeight="251707392" behindDoc="1" locked="0" layoutInCell="1" allowOverlap="1">
            <wp:simplePos x="0" y="0"/>
            <wp:positionH relativeFrom="column">
              <wp:posOffset>4089400</wp:posOffset>
            </wp:positionH>
            <wp:positionV relativeFrom="paragraph">
              <wp:posOffset>-10795</wp:posOffset>
            </wp:positionV>
            <wp:extent cx="2286000" cy="1524000"/>
            <wp:effectExtent l="0" t="0" r="0" b="0"/>
            <wp:wrapTight wrapText="bothSides">
              <wp:wrapPolygon edited="0">
                <wp:start x="0" y="0"/>
                <wp:lineTo x="0" y="21330"/>
                <wp:lineTo x="21420" y="21330"/>
                <wp:lineTo x="21420" y="0"/>
                <wp:lineTo x="0" y="0"/>
              </wp:wrapPolygon>
            </wp:wrapTight>
            <wp:docPr id="27" name="Рисунок 27" descr="Международный день борьбы за ликвидацию нищ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еждународный день борьбы за ликвидацию нищеты"/>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C91E2F">
        <w:rPr>
          <w:rFonts w:ascii="Times New Roman" w:hAnsi="Times New Roman"/>
          <w:b/>
          <w:caps/>
          <w:color w:val="244061"/>
          <w:sz w:val="28"/>
          <w:szCs w:val="28"/>
        </w:rPr>
        <w:t xml:space="preserve"> </w:t>
      </w:r>
      <w:r w:rsidRPr="00795591">
        <w:rPr>
          <w:rFonts w:ascii="Times New Roman" w:hAnsi="Times New Roman"/>
          <w:b/>
          <w:caps/>
          <w:color w:val="244061"/>
          <w:sz w:val="28"/>
          <w:szCs w:val="28"/>
        </w:rPr>
        <w:t>17 – Международный день борьбы за ликвидацию нищеты</w:t>
      </w:r>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История проведения Международного дня борьбы за ликвидацию нищеты (</w:t>
      </w:r>
      <w:proofErr w:type="spellStart"/>
      <w:r w:rsidRPr="00C91E2F">
        <w:rPr>
          <w:rFonts w:ascii="Times New Roman" w:hAnsi="Times New Roman"/>
          <w:sz w:val="28"/>
          <w:szCs w:val="28"/>
        </w:rPr>
        <w:t>International</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Day</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for</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the</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Eradication</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of</w:t>
      </w:r>
      <w:proofErr w:type="spellEnd"/>
      <w:r w:rsidRPr="00C91E2F">
        <w:rPr>
          <w:rFonts w:ascii="Times New Roman" w:hAnsi="Times New Roman"/>
          <w:sz w:val="28"/>
          <w:szCs w:val="28"/>
        </w:rPr>
        <w:t xml:space="preserve"> </w:t>
      </w:r>
      <w:proofErr w:type="spellStart"/>
      <w:r w:rsidRPr="00C91E2F">
        <w:rPr>
          <w:rFonts w:ascii="Times New Roman" w:hAnsi="Times New Roman"/>
          <w:sz w:val="28"/>
          <w:szCs w:val="28"/>
        </w:rPr>
        <w:t>Poverty</w:t>
      </w:r>
      <w:proofErr w:type="spellEnd"/>
      <w:r w:rsidRPr="00C91E2F">
        <w:rPr>
          <w:rFonts w:ascii="Times New Roman" w:hAnsi="Times New Roman"/>
          <w:sz w:val="28"/>
          <w:szCs w:val="28"/>
        </w:rPr>
        <w:t xml:space="preserve">) неразрывно связана с датой 17 октября 1987 года. В тот день более ста тысяч человек собрались на площади </w:t>
      </w:r>
      <w:proofErr w:type="spellStart"/>
      <w:r w:rsidRPr="00C91E2F">
        <w:rPr>
          <w:rFonts w:ascii="Times New Roman" w:hAnsi="Times New Roman"/>
          <w:sz w:val="28"/>
          <w:szCs w:val="28"/>
        </w:rPr>
        <w:t>Трокадеро</w:t>
      </w:r>
      <w:proofErr w:type="spellEnd"/>
      <w:r w:rsidRPr="00C91E2F">
        <w:rPr>
          <w:rFonts w:ascii="Times New Roman" w:hAnsi="Times New Roman"/>
          <w:sz w:val="28"/>
          <w:szCs w:val="28"/>
        </w:rPr>
        <w:t xml:space="preserve"> в Париже, где в 1948 году была подписана Всеобщая декларация прав человека, чтобы отдать дань памяти же</w:t>
      </w:r>
      <w:proofErr w:type="gramStart"/>
      <w:r w:rsidRPr="00C91E2F">
        <w:rPr>
          <w:rFonts w:ascii="Times New Roman" w:hAnsi="Times New Roman"/>
          <w:sz w:val="28"/>
          <w:szCs w:val="28"/>
        </w:rPr>
        <w:t>ртв кр</w:t>
      </w:r>
      <w:proofErr w:type="gramEnd"/>
      <w:r w:rsidRPr="00C91E2F">
        <w:rPr>
          <w:rFonts w:ascii="Times New Roman" w:hAnsi="Times New Roman"/>
          <w:sz w:val="28"/>
          <w:szCs w:val="28"/>
        </w:rPr>
        <w:t>айней нищеты, насилия и голода.</w:t>
      </w:r>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Собравшиеся заявили, что нищета является нарушением прав человека, и подтвердили необходимость совместными усилиями добиваться соблюдения этих прав. Соответствующие заявления начертаны на Памятном камне, который был открыт в тот день.</w:t>
      </w:r>
    </w:p>
    <w:p w:rsidR="00D4145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 xml:space="preserve">С тех пор люди самых разных сословий, убеждений и социального происхождения ежегодно собираются 17 октября, чтобы подтвердить неизменность своей позиции и продемонстрировать солидарность </w:t>
      </w:r>
      <w:proofErr w:type="gramStart"/>
      <w:r w:rsidRPr="00C91E2F">
        <w:rPr>
          <w:rFonts w:ascii="Times New Roman" w:hAnsi="Times New Roman"/>
          <w:sz w:val="28"/>
          <w:szCs w:val="28"/>
        </w:rPr>
        <w:t>с</w:t>
      </w:r>
      <w:proofErr w:type="gramEnd"/>
      <w:r w:rsidRPr="00C91E2F">
        <w:rPr>
          <w:rFonts w:ascii="Times New Roman" w:hAnsi="Times New Roman"/>
          <w:sz w:val="28"/>
          <w:szCs w:val="28"/>
        </w:rPr>
        <w:t xml:space="preserve"> малоимущими. Такие же памятные камни были открыты во многих странах мира, и они являются местом сбора для проведения Дня. Один такой камень находится в саду Центральных учреждений Организации Объединенных Наций, и именно около него проводится торжественная церемония, ежегодно организуемая Секретариатом Организации Объединенных Наций в Нью-Йорке.</w:t>
      </w:r>
    </w:p>
    <w:p w:rsidR="00D4145F" w:rsidRPr="00C91E2F" w:rsidRDefault="00D4145F" w:rsidP="00D4145F">
      <w:pPr>
        <w:spacing w:after="0" w:line="360" w:lineRule="auto"/>
        <w:jc w:val="both"/>
        <w:rPr>
          <w:rFonts w:ascii="Times New Roman" w:hAnsi="Times New Roman"/>
          <w:sz w:val="28"/>
          <w:szCs w:val="28"/>
        </w:rPr>
      </w:pPr>
      <w:r>
        <w:rPr>
          <w:rFonts w:ascii="Times New Roman" w:hAnsi="Times New Roman"/>
          <w:sz w:val="28"/>
          <w:szCs w:val="28"/>
        </w:rPr>
        <w:t>День 17 октября -</w:t>
      </w:r>
      <w:r w:rsidRPr="00C91E2F">
        <w:rPr>
          <w:rFonts w:ascii="Times New Roman" w:hAnsi="Times New Roman"/>
          <w:sz w:val="28"/>
          <w:szCs w:val="28"/>
        </w:rPr>
        <w:t xml:space="preserve"> это день, когда мир может активно привлечь внимание к тяготам и бедствиям лиц, живущих в нищете, когда они могут во всеуслышание заявить о своих проблемах, и когда можно признать, что неимущим принадлежит главная роль в деле борьбы с нищетой. С самого начала проведения Дня его важнейшей составной частью было участие в нем самих представителей бедных слоев населения. Проведение Дня 17 октября свидетельствует также о стремлении лиц, живущих в нищете, использовать свой опыт и знания в целях содействия искоренению нищеты.</w:t>
      </w:r>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lastRenderedPageBreak/>
        <w:t xml:space="preserve">Причем каждый год мероприятия, проводимые в рамках Дня, посвящены определенной теме, среди которых в разные годы были: </w:t>
      </w:r>
      <w:proofErr w:type="gramStart"/>
      <w:r w:rsidRPr="00C91E2F">
        <w:rPr>
          <w:rFonts w:ascii="Times New Roman" w:hAnsi="Times New Roman"/>
          <w:sz w:val="28"/>
          <w:szCs w:val="28"/>
        </w:rPr>
        <w:t>«Общими усилиями покончим с нищетой», «Права человека и достоинство людей, проживающих в условиях нищеты», «Дети и семьи выступают против нищеты», «От нищеты к достойной работе: преодоление разрыва», «Не оставляя никого позади: думать, решать и действовать сообща против крайней нищеты», «Построение устойчивого будущего: сообща покончить с бедностью и дискриминацией», «Действуйте сообща для достижения социальной и экологической справедливости для всех людей» и</w:t>
      </w:r>
      <w:proofErr w:type="gramEnd"/>
      <w:r w:rsidRPr="00C91E2F">
        <w:rPr>
          <w:rFonts w:ascii="Times New Roman" w:hAnsi="Times New Roman"/>
          <w:sz w:val="28"/>
          <w:szCs w:val="28"/>
        </w:rPr>
        <w:t xml:space="preserve"> др.</w:t>
      </w:r>
    </w:p>
    <w:p w:rsidR="00D4145F" w:rsidRPr="00795591" w:rsidRDefault="00D4145F" w:rsidP="00D4145F">
      <w:pPr>
        <w:spacing w:after="0" w:line="360" w:lineRule="auto"/>
        <w:rPr>
          <w:rFonts w:ascii="Times New Roman" w:hAnsi="Times New Roman"/>
          <w:b/>
          <w:caps/>
          <w:color w:val="244061"/>
          <w:sz w:val="28"/>
          <w:szCs w:val="28"/>
        </w:rPr>
      </w:pPr>
    </w:p>
    <w:p w:rsidR="00D4145F" w:rsidRPr="00795591" w:rsidRDefault="00D4145F" w:rsidP="00D4145F">
      <w:pPr>
        <w:spacing w:after="0" w:line="360" w:lineRule="auto"/>
        <w:rPr>
          <w:rFonts w:ascii="Times New Roman" w:hAnsi="Times New Roman"/>
          <w:b/>
          <w:caps/>
          <w:color w:val="244061"/>
          <w:sz w:val="28"/>
          <w:szCs w:val="28"/>
        </w:rPr>
      </w:pPr>
      <w:r w:rsidRPr="00795591">
        <w:rPr>
          <w:rFonts w:ascii="Times New Roman" w:hAnsi="Times New Roman"/>
          <w:b/>
          <w:caps/>
          <w:color w:val="244061"/>
          <w:sz w:val="28"/>
          <w:szCs w:val="28"/>
        </w:rPr>
        <w:t>25 – Международный день борьбы женщин за мир</w:t>
      </w:r>
    </w:p>
    <w:p w:rsidR="00D4145F" w:rsidRPr="00795591" w:rsidRDefault="00D4145F" w:rsidP="00D4145F">
      <w:pPr>
        <w:spacing w:after="0" w:line="360" w:lineRule="auto"/>
        <w:rPr>
          <w:rFonts w:ascii="Times New Roman" w:hAnsi="Times New Roman"/>
          <w:b/>
          <w:caps/>
          <w:color w:val="244061"/>
          <w:sz w:val="28"/>
          <w:szCs w:val="28"/>
        </w:rPr>
      </w:pPr>
    </w:p>
    <w:p w:rsidR="00D4145F" w:rsidRPr="00795591" w:rsidRDefault="00D4145F" w:rsidP="00D4145F">
      <w:pPr>
        <w:spacing w:after="0" w:line="360" w:lineRule="auto"/>
        <w:rPr>
          <w:rFonts w:ascii="Times New Roman" w:hAnsi="Times New Roman"/>
          <w:b/>
          <w:caps/>
          <w:color w:val="244061"/>
          <w:sz w:val="28"/>
          <w:szCs w:val="28"/>
        </w:rPr>
      </w:pPr>
    </w:p>
    <w:p w:rsidR="00D4145F" w:rsidRPr="00795591" w:rsidRDefault="00D4145F" w:rsidP="00D4145F">
      <w:pPr>
        <w:spacing w:after="0" w:line="360" w:lineRule="auto"/>
        <w:jc w:val="right"/>
        <w:rPr>
          <w:rFonts w:ascii="Times New Roman" w:hAnsi="Times New Roman"/>
          <w:b/>
          <w:caps/>
          <w:color w:val="244061"/>
          <w:sz w:val="28"/>
          <w:szCs w:val="28"/>
        </w:rPr>
      </w:pPr>
      <w:r>
        <w:rPr>
          <w:noProof/>
          <w:lang w:eastAsia="ru-RU"/>
        </w:rPr>
        <w:drawing>
          <wp:anchor distT="0" distB="0" distL="114300" distR="114300" simplePos="0" relativeHeight="251708416" behindDoc="1" locked="0" layoutInCell="1" allowOverlap="1">
            <wp:simplePos x="0" y="0"/>
            <wp:positionH relativeFrom="column">
              <wp:posOffset>3810</wp:posOffset>
            </wp:positionH>
            <wp:positionV relativeFrom="paragraph">
              <wp:posOffset>-12700</wp:posOffset>
            </wp:positionV>
            <wp:extent cx="2286000" cy="1704975"/>
            <wp:effectExtent l="0" t="0" r="0" b="9525"/>
            <wp:wrapTight wrapText="bothSides">
              <wp:wrapPolygon edited="0">
                <wp:start x="0" y="0"/>
                <wp:lineTo x="0" y="21479"/>
                <wp:lineTo x="21420" y="21479"/>
                <wp:lineTo x="21420" y="0"/>
                <wp:lineTo x="0" y="0"/>
              </wp:wrapPolygon>
            </wp:wrapTight>
            <wp:docPr id="26" name="Рисунок 26" descr="День памяти жертв политических репрессий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День памяти жертв политических репрессий в России"/>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22860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E2F">
        <w:rPr>
          <w:rFonts w:ascii="Times New Roman" w:hAnsi="Times New Roman"/>
          <w:b/>
          <w:caps/>
          <w:color w:val="244061"/>
          <w:sz w:val="28"/>
          <w:szCs w:val="28"/>
        </w:rPr>
        <w:t xml:space="preserve"> </w:t>
      </w:r>
      <w:r w:rsidRPr="00795591">
        <w:rPr>
          <w:rFonts w:ascii="Times New Roman" w:hAnsi="Times New Roman"/>
          <w:b/>
          <w:caps/>
          <w:color w:val="244061"/>
          <w:sz w:val="28"/>
          <w:szCs w:val="28"/>
        </w:rPr>
        <w:t>30 – День жертв политических репрессий</w:t>
      </w:r>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День памяти жертв политических репрессий установлен Постановлением Верховного Совета РСФСР № 1763/1-I от 18 октября 1991 года и ежегодно отмечается в России 30 октября.</w:t>
      </w:r>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Дата для установления памятного Дня была выбрана в память о голодовке узников лагерей, начавшейся 30 октября 1974 года в Мордовии, которую политзаключенные объявили в знак протеста против политических репрессий в СССР и против бесчеловечного обращения с заключенными в тюрьмах и лагерях.</w:t>
      </w:r>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Подсчитать точное число всех пострадавших от тоталитарного режима невозможно. По данным комиссии по реабилитации при президенте</w:t>
      </w:r>
      <w:r>
        <w:rPr>
          <w:rFonts w:ascii="Times New Roman" w:hAnsi="Times New Roman"/>
          <w:sz w:val="28"/>
          <w:szCs w:val="28"/>
        </w:rPr>
        <w:t xml:space="preserve"> РФ, безвинно репрессированных -</w:t>
      </w:r>
      <w:r w:rsidRPr="00C91E2F">
        <w:rPr>
          <w:rFonts w:ascii="Times New Roman" w:hAnsi="Times New Roman"/>
          <w:sz w:val="28"/>
          <w:szCs w:val="28"/>
        </w:rPr>
        <w:t xml:space="preserve"> миллионы, и значительное число их нигде не было учтено. По сохранившимся документам только в период с 1921 по 1953 год были репрессированы 4,6 млн. человек. Важно помнить, что в число </w:t>
      </w:r>
      <w:r w:rsidRPr="00C91E2F">
        <w:rPr>
          <w:rFonts w:ascii="Times New Roman" w:hAnsi="Times New Roman"/>
          <w:sz w:val="28"/>
          <w:szCs w:val="28"/>
        </w:rPr>
        <w:lastRenderedPageBreak/>
        <w:t>пострадавших входят не только сами репрессированные, но и их дети, которые в результате преследований остались без опеки родителей.</w:t>
      </w:r>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В ноябре 1989 года Верховный Совет СССР принял Декларацию о признании незаконными и преступными репрессивных актов против народов, подвергшихся насильственному переселению. В 1992 году была создана Комиссия при президенте по реабилитации жертв политических репрессий.</w:t>
      </w:r>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Сегодня работа в данном направле</w:t>
      </w:r>
      <w:r>
        <w:rPr>
          <w:rFonts w:ascii="Times New Roman" w:hAnsi="Times New Roman"/>
          <w:sz w:val="28"/>
          <w:szCs w:val="28"/>
        </w:rPr>
        <w:t>нии продолжается -</w:t>
      </w:r>
      <w:r w:rsidRPr="00C91E2F">
        <w:rPr>
          <w:rFonts w:ascii="Times New Roman" w:hAnsi="Times New Roman"/>
          <w:sz w:val="28"/>
          <w:szCs w:val="28"/>
        </w:rPr>
        <w:t xml:space="preserve"> в России приняты и выполняются постановления, направленные на поддержку жертв репрессий, созданы специальные комиссии по делам реабилитированных.</w:t>
      </w:r>
    </w:p>
    <w:p w:rsidR="00D4145F" w:rsidRPr="00C91E2F" w:rsidRDefault="00D4145F" w:rsidP="00D4145F">
      <w:pPr>
        <w:spacing w:after="0" w:line="360" w:lineRule="auto"/>
        <w:jc w:val="both"/>
        <w:rPr>
          <w:rFonts w:ascii="Times New Roman" w:hAnsi="Times New Roman"/>
          <w:sz w:val="28"/>
          <w:szCs w:val="28"/>
        </w:rPr>
      </w:pPr>
      <w:proofErr w:type="gramStart"/>
      <w:r w:rsidRPr="00C91E2F">
        <w:rPr>
          <w:rFonts w:ascii="Times New Roman" w:hAnsi="Times New Roman"/>
          <w:sz w:val="28"/>
          <w:szCs w:val="28"/>
        </w:rPr>
        <w:t>30 октября в День памяти жертв политических репрессий в Москве у Соловецкого камня (памятник был открыт 30 октября 1990 года) проходит траурный митинг, по окончании которого его участники возлагают к Соловецкому камню венки от президента и правительства Российской Федерации, от правительства Московской области, а также от общественных организаций жертв политических репрессий.</w:t>
      </w:r>
      <w:proofErr w:type="gramEnd"/>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 xml:space="preserve">Акция памяти также проходит на </w:t>
      </w:r>
      <w:proofErr w:type="spellStart"/>
      <w:r w:rsidRPr="00C91E2F">
        <w:rPr>
          <w:rFonts w:ascii="Times New Roman" w:hAnsi="Times New Roman"/>
          <w:sz w:val="28"/>
          <w:szCs w:val="28"/>
        </w:rPr>
        <w:t>Бутовском</w:t>
      </w:r>
      <w:proofErr w:type="spellEnd"/>
      <w:r w:rsidRPr="00C91E2F">
        <w:rPr>
          <w:rFonts w:ascii="Times New Roman" w:hAnsi="Times New Roman"/>
          <w:sz w:val="28"/>
          <w:szCs w:val="28"/>
        </w:rPr>
        <w:t xml:space="preserve"> полигоне в Москве. Бывший стрелковый полигон НКВД в Бутово хорошо известен как одно из мест массовых расстрелов и захоронений жертв политических репрессий советской эпохи.</w:t>
      </w:r>
    </w:p>
    <w:p w:rsidR="00D4145F" w:rsidRPr="00C91E2F" w:rsidRDefault="00D4145F" w:rsidP="00D4145F">
      <w:pPr>
        <w:spacing w:after="0" w:line="360" w:lineRule="auto"/>
        <w:jc w:val="both"/>
        <w:rPr>
          <w:rFonts w:ascii="Times New Roman" w:hAnsi="Times New Roman"/>
          <w:sz w:val="28"/>
          <w:szCs w:val="28"/>
        </w:rPr>
      </w:pPr>
      <w:r w:rsidRPr="00C91E2F">
        <w:rPr>
          <w:rFonts w:ascii="Times New Roman" w:hAnsi="Times New Roman"/>
          <w:sz w:val="28"/>
          <w:szCs w:val="28"/>
        </w:rPr>
        <w:t>Подобные траурные акции и памятные мероприятия (митинги, возложение цветов к памятникам репрессированным, «уроки памяти» в учебных заведениях и пр.), посвященные памяти всех, кто погиб и пострадал в ходе политических репрессий, проходят и в других регионах России.</w:t>
      </w:r>
    </w:p>
    <w:p w:rsidR="00D4145F" w:rsidRPr="00C91E2F" w:rsidRDefault="00D4145F" w:rsidP="00D4145F">
      <w:pPr>
        <w:spacing w:after="0" w:line="360" w:lineRule="auto"/>
        <w:rPr>
          <w:rFonts w:ascii="Times New Roman" w:hAnsi="Times New Roman"/>
          <w:sz w:val="28"/>
          <w:szCs w:val="28"/>
        </w:rPr>
      </w:pPr>
    </w:p>
    <w:p w:rsidR="00D4145F" w:rsidRPr="00795591" w:rsidRDefault="00D4145F" w:rsidP="00D4145F">
      <w:pPr>
        <w:spacing w:after="0" w:line="360" w:lineRule="auto"/>
        <w:rPr>
          <w:rFonts w:ascii="Times New Roman" w:hAnsi="Times New Roman"/>
          <w:b/>
          <w:caps/>
          <w:color w:val="244061"/>
          <w:sz w:val="28"/>
          <w:szCs w:val="28"/>
        </w:rPr>
      </w:pPr>
    </w:p>
    <w:p w:rsidR="00D4145F" w:rsidRPr="00494F41" w:rsidRDefault="00D4145F" w:rsidP="00D4145F">
      <w:pPr>
        <w:spacing w:after="0" w:line="360" w:lineRule="auto"/>
        <w:rPr>
          <w:rFonts w:ascii="Times New Roman" w:hAnsi="Times New Roman"/>
          <w:sz w:val="28"/>
          <w:szCs w:val="28"/>
        </w:rPr>
      </w:pPr>
      <w:r w:rsidRPr="00795591">
        <w:rPr>
          <w:rFonts w:ascii="Times New Roman" w:hAnsi="Times New Roman"/>
          <w:b/>
          <w:caps/>
          <w:color w:val="244061"/>
          <w:sz w:val="28"/>
          <w:szCs w:val="28"/>
        </w:rPr>
        <w:t>31 – День работников СИЗО и тюрем</w:t>
      </w: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186CEC" w:rsidRDefault="00186CEC" w:rsidP="00D4145F">
      <w:pPr>
        <w:spacing w:after="0" w:line="360" w:lineRule="auto"/>
        <w:rPr>
          <w:rFonts w:ascii="Times New Roman" w:hAnsi="Times New Roman"/>
          <w:sz w:val="28"/>
          <w:szCs w:val="28"/>
        </w:rPr>
      </w:pPr>
      <w:r>
        <w:rPr>
          <w:noProof/>
          <w:lang w:eastAsia="ru-RU"/>
        </w:rPr>
        <w:lastRenderedPageBreak/>
        <w:drawing>
          <wp:anchor distT="0" distB="0" distL="114300" distR="114300" simplePos="0" relativeHeight="251709440" behindDoc="0" locked="0" layoutInCell="1" allowOverlap="1" wp14:anchorId="1FEFFC2E" wp14:editId="54AA369E">
            <wp:simplePos x="0" y="0"/>
            <wp:positionH relativeFrom="column">
              <wp:posOffset>3994785</wp:posOffset>
            </wp:positionH>
            <wp:positionV relativeFrom="paragraph">
              <wp:posOffset>-59690</wp:posOffset>
            </wp:positionV>
            <wp:extent cx="2028825" cy="1447800"/>
            <wp:effectExtent l="0" t="0" r="9525" b="0"/>
            <wp:wrapNone/>
            <wp:docPr id="25" name="Рисунок 25" descr="calendar-a4-2022-2048x1448 — копия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lendar-a4-2022-2048x1448 — копия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288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CEC" w:rsidRDefault="00186CEC" w:rsidP="00D4145F">
      <w:pPr>
        <w:spacing w:after="0" w:line="360" w:lineRule="auto"/>
        <w:rPr>
          <w:rFonts w:ascii="Times New Roman" w:hAnsi="Times New Roman"/>
          <w:sz w:val="28"/>
          <w:szCs w:val="28"/>
        </w:rPr>
      </w:pPr>
    </w:p>
    <w:p w:rsidR="00186CEC" w:rsidRDefault="00186CEC" w:rsidP="00D4145F">
      <w:pPr>
        <w:spacing w:after="0" w:line="360" w:lineRule="auto"/>
        <w:rPr>
          <w:rFonts w:ascii="Times New Roman" w:hAnsi="Times New Roman"/>
          <w:sz w:val="28"/>
          <w:szCs w:val="28"/>
        </w:rPr>
      </w:pPr>
    </w:p>
    <w:p w:rsidR="00186CEC" w:rsidRDefault="00186CEC"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186CEC">
      <w:pPr>
        <w:widowControl w:val="0"/>
        <w:suppressAutoHyphens/>
        <w:spacing w:after="0" w:line="360" w:lineRule="auto"/>
        <w:rPr>
          <w:rFonts w:ascii="Times New Roman" w:hAnsi="Times New Roman"/>
          <w:b/>
          <w:bCs/>
          <w:caps/>
          <w:color w:val="244061"/>
          <w:sz w:val="28"/>
          <w:szCs w:val="28"/>
        </w:rPr>
      </w:pPr>
      <w:r w:rsidRPr="00795591">
        <w:rPr>
          <w:rFonts w:ascii="Times New Roman" w:hAnsi="Times New Roman"/>
          <w:b/>
          <w:bCs/>
          <w:caps/>
          <w:color w:val="244061"/>
          <w:sz w:val="28"/>
          <w:szCs w:val="28"/>
        </w:rPr>
        <w:t>2 – Международный день прекращения безнаказанности за преступления против журналистов</w:t>
      </w:r>
    </w:p>
    <w:p w:rsidR="00186CEC" w:rsidRPr="00186CEC" w:rsidRDefault="00186CEC" w:rsidP="00186CEC">
      <w:pPr>
        <w:widowControl w:val="0"/>
        <w:suppressAutoHyphens/>
        <w:spacing w:after="0" w:line="360" w:lineRule="auto"/>
        <w:rPr>
          <w:rFonts w:ascii="Times New Roman" w:hAnsi="Times New Roman"/>
          <w:b/>
          <w:bCs/>
          <w:caps/>
          <w:color w:val="244061"/>
          <w:sz w:val="28"/>
          <w:szCs w:val="28"/>
        </w:rPr>
      </w:pPr>
    </w:p>
    <w:p w:rsidR="00D4145F" w:rsidRPr="00795591" w:rsidRDefault="00D4145F" w:rsidP="00186CEC">
      <w:pPr>
        <w:widowControl w:val="0"/>
        <w:tabs>
          <w:tab w:val="left" w:pos="0"/>
        </w:tabs>
        <w:suppressAutoHyphens/>
        <w:spacing w:after="0" w:line="360" w:lineRule="auto"/>
        <w:rPr>
          <w:rFonts w:ascii="Times New Roman" w:hAnsi="Times New Roman"/>
          <w:b/>
          <w:bCs/>
          <w:caps/>
          <w:color w:val="244061"/>
          <w:sz w:val="28"/>
          <w:szCs w:val="28"/>
        </w:rPr>
      </w:pPr>
      <w:r w:rsidRPr="00795591">
        <w:rPr>
          <w:rFonts w:ascii="Times New Roman" w:hAnsi="Times New Roman"/>
          <w:b/>
          <w:bCs/>
          <w:caps/>
          <w:color w:val="244061"/>
          <w:sz w:val="28"/>
          <w:szCs w:val="28"/>
        </w:rPr>
        <w:t>10 – День сотрудника органов внутренних дел Российской Федерации</w:t>
      </w:r>
    </w:p>
    <w:p w:rsidR="00D4145F" w:rsidRPr="00D4145F" w:rsidRDefault="00D4145F" w:rsidP="00186CEC">
      <w:pPr>
        <w:widowControl w:val="0"/>
        <w:tabs>
          <w:tab w:val="left" w:pos="0"/>
        </w:tabs>
        <w:suppressAutoHyphens/>
        <w:spacing w:after="0" w:line="360" w:lineRule="auto"/>
        <w:rPr>
          <w:rFonts w:ascii="Times New Roman" w:hAnsi="Times New Roman"/>
          <w:b/>
          <w:bCs/>
          <w:caps/>
          <w:color w:val="244061"/>
          <w:sz w:val="28"/>
          <w:szCs w:val="28"/>
        </w:rPr>
      </w:pPr>
      <w:r>
        <w:rPr>
          <w:noProof/>
          <w:lang w:eastAsia="ru-RU"/>
        </w:rPr>
        <w:drawing>
          <wp:anchor distT="0" distB="0" distL="114300" distR="114300" simplePos="0" relativeHeight="251711488" behindDoc="1" locked="0" layoutInCell="1" allowOverlap="1" wp14:anchorId="16CACA4B" wp14:editId="7CBF4EBF">
            <wp:simplePos x="0" y="0"/>
            <wp:positionH relativeFrom="column">
              <wp:posOffset>4051935</wp:posOffset>
            </wp:positionH>
            <wp:positionV relativeFrom="paragraph">
              <wp:posOffset>169545</wp:posOffset>
            </wp:positionV>
            <wp:extent cx="2286000" cy="1504950"/>
            <wp:effectExtent l="0" t="0" r="0" b="0"/>
            <wp:wrapTight wrapText="bothSides">
              <wp:wrapPolygon edited="0">
                <wp:start x="0" y="0"/>
                <wp:lineTo x="0" y="21327"/>
                <wp:lineTo x="21420" y="21327"/>
                <wp:lineTo x="21420" y="0"/>
                <wp:lineTo x="0" y="0"/>
              </wp:wrapPolygon>
            </wp:wrapTight>
            <wp:docPr id="24" name="Рисунок 24" descr="День прав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ень прав человека"/>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22860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Pr="00795591" w:rsidRDefault="00D4145F" w:rsidP="00186CEC">
      <w:pPr>
        <w:widowControl w:val="0"/>
        <w:tabs>
          <w:tab w:val="left" w:pos="0"/>
        </w:tabs>
        <w:suppressAutoHyphens/>
        <w:spacing w:after="0" w:line="360" w:lineRule="auto"/>
        <w:rPr>
          <w:rFonts w:ascii="Times New Roman" w:hAnsi="Times New Roman"/>
          <w:b/>
          <w:bCs/>
          <w:caps/>
          <w:color w:val="244061"/>
          <w:sz w:val="28"/>
          <w:szCs w:val="28"/>
          <w:lang w:val="en-US"/>
        </w:rPr>
      </w:pPr>
      <w:r w:rsidRPr="00795591">
        <w:rPr>
          <w:rFonts w:ascii="Times New Roman" w:hAnsi="Times New Roman"/>
          <w:b/>
          <w:bCs/>
          <w:caps/>
          <w:color w:val="244061"/>
          <w:sz w:val="28"/>
          <w:szCs w:val="28"/>
          <w:lang w:val="en-US"/>
        </w:rPr>
        <w:t>10 – День прав человека</w:t>
      </w:r>
    </w:p>
    <w:p w:rsidR="00D4145F" w:rsidRPr="006E576D" w:rsidRDefault="00D4145F" w:rsidP="00D4145F">
      <w:pPr>
        <w:widowControl w:val="0"/>
        <w:suppressAutoHyphens/>
        <w:spacing w:after="0" w:line="360" w:lineRule="auto"/>
        <w:jc w:val="both"/>
        <w:rPr>
          <w:rFonts w:ascii="Times New Roman" w:hAnsi="Times New Roman"/>
          <w:bCs/>
          <w:sz w:val="28"/>
          <w:szCs w:val="28"/>
        </w:rPr>
      </w:pPr>
      <w:r w:rsidRPr="006E576D">
        <w:rPr>
          <w:rFonts w:ascii="Times New Roman" w:hAnsi="Times New Roman"/>
          <w:bCs/>
          <w:sz w:val="28"/>
          <w:szCs w:val="28"/>
        </w:rPr>
        <w:t>10 декабря мировое сообщество отмечает День прав человека (</w:t>
      </w:r>
      <w:r w:rsidRPr="006E576D">
        <w:rPr>
          <w:rFonts w:ascii="Times New Roman" w:hAnsi="Times New Roman"/>
          <w:bCs/>
          <w:sz w:val="28"/>
          <w:szCs w:val="28"/>
          <w:lang w:val="en-US"/>
        </w:rPr>
        <w:t>Human</w:t>
      </w:r>
      <w:r w:rsidRPr="006E576D">
        <w:rPr>
          <w:rFonts w:ascii="Times New Roman" w:hAnsi="Times New Roman"/>
          <w:bCs/>
          <w:sz w:val="28"/>
          <w:szCs w:val="28"/>
        </w:rPr>
        <w:t xml:space="preserve"> </w:t>
      </w:r>
      <w:r w:rsidRPr="006E576D">
        <w:rPr>
          <w:rFonts w:ascii="Times New Roman" w:hAnsi="Times New Roman"/>
          <w:bCs/>
          <w:sz w:val="28"/>
          <w:szCs w:val="28"/>
          <w:lang w:val="en-US"/>
        </w:rPr>
        <w:t>Rights</w:t>
      </w:r>
      <w:r w:rsidRPr="006E576D">
        <w:rPr>
          <w:rFonts w:ascii="Times New Roman" w:hAnsi="Times New Roman"/>
          <w:bCs/>
          <w:sz w:val="28"/>
          <w:szCs w:val="28"/>
        </w:rPr>
        <w:t xml:space="preserve"> </w:t>
      </w:r>
      <w:r w:rsidRPr="006E576D">
        <w:rPr>
          <w:rFonts w:ascii="Times New Roman" w:hAnsi="Times New Roman"/>
          <w:bCs/>
          <w:sz w:val="28"/>
          <w:szCs w:val="28"/>
          <w:lang w:val="en-US"/>
        </w:rPr>
        <w:t>Day</w:t>
      </w:r>
      <w:r w:rsidRPr="006E576D">
        <w:rPr>
          <w:rFonts w:ascii="Times New Roman" w:hAnsi="Times New Roman"/>
          <w:bCs/>
          <w:sz w:val="28"/>
          <w:szCs w:val="28"/>
        </w:rPr>
        <w:t>), официально установленный на Пленарном собрании Генеральной Ассамбл</w:t>
      </w:r>
      <w:proofErr w:type="gramStart"/>
      <w:r w:rsidRPr="006E576D">
        <w:rPr>
          <w:rFonts w:ascii="Times New Roman" w:hAnsi="Times New Roman"/>
          <w:bCs/>
          <w:sz w:val="28"/>
          <w:szCs w:val="28"/>
        </w:rPr>
        <w:t>еи ОО</w:t>
      </w:r>
      <w:proofErr w:type="gramEnd"/>
      <w:r w:rsidRPr="006E576D">
        <w:rPr>
          <w:rFonts w:ascii="Times New Roman" w:hAnsi="Times New Roman"/>
          <w:bCs/>
          <w:sz w:val="28"/>
          <w:szCs w:val="28"/>
        </w:rPr>
        <w:t>Н в декабре 1950 года.</w:t>
      </w:r>
    </w:p>
    <w:p w:rsidR="00D4145F" w:rsidRDefault="00D4145F" w:rsidP="00D4145F">
      <w:pPr>
        <w:widowControl w:val="0"/>
        <w:suppressAutoHyphens/>
        <w:spacing w:after="0" w:line="360" w:lineRule="auto"/>
        <w:jc w:val="both"/>
        <w:rPr>
          <w:rFonts w:ascii="Times New Roman" w:hAnsi="Times New Roman"/>
          <w:bCs/>
          <w:sz w:val="28"/>
          <w:szCs w:val="28"/>
        </w:rPr>
      </w:pPr>
      <w:proofErr w:type="gramStart"/>
      <w:r w:rsidRPr="006E576D">
        <w:rPr>
          <w:rFonts w:ascii="Times New Roman" w:hAnsi="Times New Roman"/>
          <w:bCs/>
          <w:sz w:val="28"/>
          <w:szCs w:val="28"/>
        </w:rPr>
        <w:t>Дата 10 декабря была выбрана в честь принятия и провозглашения Генеральной Ассамблеей ООН 10 декабря 1948 года Всеобщей декларации прав человека (</w:t>
      </w:r>
      <w:r w:rsidRPr="006E576D">
        <w:rPr>
          <w:rFonts w:ascii="Times New Roman" w:hAnsi="Times New Roman"/>
          <w:bCs/>
          <w:sz w:val="28"/>
          <w:szCs w:val="28"/>
          <w:lang w:val="en-US"/>
        </w:rPr>
        <w:t>Universal</w:t>
      </w:r>
      <w:r w:rsidRPr="006E576D">
        <w:rPr>
          <w:rFonts w:ascii="Times New Roman" w:hAnsi="Times New Roman"/>
          <w:bCs/>
          <w:sz w:val="28"/>
          <w:szCs w:val="28"/>
        </w:rPr>
        <w:t xml:space="preserve"> </w:t>
      </w:r>
      <w:r w:rsidRPr="006E576D">
        <w:rPr>
          <w:rFonts w:ascii="Times New Roman" w:hAnsi="Times New Roman"/>
          <w:bCs/>
          <w:sz w:val="28"/>
          <w:szCs w:val="28"/>
          <w:lang w:val="en-US"/>
        </w:rPr>
        <w:t>Declaration</w:t>
      </w:r>
      <w:r w:rsidRPr="006E576D">
        <w:rPr>
          <w:rFonts w:ascii="Times New Roman" w:hAnsi="Times New Roman"/>
          <w:bCs/>
          <w:sz w:val="28"/>
          <w:szCs w:val="28"/>
        </w:rPr>
        <w:t xml:space="preserve"> </w:t>
      </w:r>
      <w:r w:rsidRPr="006E576D">
        <w:rPr>
          <w:rFonts w:ascii="Times New Roman" w:hAnsi="Times New Roman"/>
          <w:bCs/>
          <w:sz w:val="28"/>
          <w:szCs w:val="28"/>
          <w:lang w:val="en-US"/>
        </w:rPr>
        <w:t>of</w:t>
      </w:r>
      <w:r w:rsidRPr="006E576D">
        <w:rPr>
          <w:rFonts w:ascii="Times New Roman" w:hAnsi="Times New Roman"/>
          <w:bCs/>
          <w:sz w:val="28"/>
          <w:szCs w:val="28"/>
        </w:rPr>
        <w:t xml:space="preserve"> </w:t>
      </w:r>
      <w:r w:rsidRPr="006E576D">
        <w:rPr>
          <w:rFonts w:ascii="Times New Roman" w:hAnsi="Times New Roman"/>
          <w:bCs/>
          <w:sz w:val="28"/>
          <w:szCs w:val="28"/>
          <w:lang w:val="en-US"/>
        </w:rPr>
        <w:t>Human</w:t>
      </w:r>
      <w:r w:rsidRPr="006E576D">
        <w:rPr>
          <w:rFonts w:ascii="Times New Roman" w:hAnsi="Times New Roman"/>
          <w:bCs/>
          <w:sz w:val="28"/>
          <w:szCs w:val="28"/>
        </w:rPr>
        <w:t xml:space="preserve"> </w:t>
      </w:r>
      <w:r w:rsidRPr="006E576D">
        <w:rPr>
          <w:rFonts w:ascii="Times New Roman" w:hAnsi="Times New Roman"/>
          <w:bCs/>
          <w:sz w:val="28"/>
          <w:szCs w:val="28"/>
          <w:lang w:val="en-US"/>
        </w:rPr>
        <w:t>Rights</w:t>
      </w:r>
      <w:r w:rsidRPr="006E576D">
        <w:rPr>
          <w:rFonts w:ascii="Times New Roman" w:hAnsi="Times New Roman"/>
          <w:bCs/>
          <w:sz w:val="28"/>
          <w:szCs w:val="28"/>
        </w:rPr>
        <w:t xml:space="preserve">, </w:t>
      </w:r>
      <w:r w:rsidRPr="006E576D">
        <w:rPr>
          <w:rFonts w:ascii="Times New Roman" w:hAnsi="Times New Roman"/>
          <w:bCs/>
          <w:sz w:val="28"/>
          <w:szCs w:val="28"/>
          <w:lang w:val="en-US"/>
        </w:rPr>
        <w:t>UDHR</w:t>
      </w:r>
      <w:r w:rsidRPr="006E576D">
        <w:rPr>
          <w:rFonts w:ascii="Times New Roman" w:hAnsi="Times New Roman"/>
          <w:bCs/>
          <w:sz w:val="28"/>
          <w:szCs w:val="28"/>
        </w:rPr>
        <w:t>) — эпохального документа, в котором были провозглашены неотъемлемые права, присущие каждому человеку вне зависимости от его расы, цвета кожи, пола, языка, религии, политических или иных убеждений, национального или социального происхождения, имущественного, сословного или иного</w:t>
      </w:r>
      <w:proofErr w:type="gramEnd"/>
      <w:r w:rsidRPr="006E576D">
        <w:rPr>
          <w:rFonts w:ascii="Times New Roman" w:hAnsi="Times New Roman"/>
          <w:bCs/>
          <w:sz w:val="28"/>
          <w:szCs w:val="28"/>
        </w:rPr>
        <w:t xml:space="preserve"> положения.</w:t>
      </w:r>
    </w:p>
    <w:p w:rsidR="00D4145F" w:rsidRDefault="00D4145F" w:rsidP="00D4145F">
      <w:pPr>
        <w:widowControl w:val="0"/>
        <w:suppressAutoHyphens/>
        <w:spacing w:after="0" w:line="360" w:lineRule="auto"/>
        <w:jc w:val="both"/>
        <w:rPr>
          <w:rFonts w:ascii="Times New Roman" w:hAnsi="Times New Roman"/>
          <w:bCs/>
          <w:sz w:val="28"/>
          <w:szCs w:val="28"/>
        </w:rPr>
      </w:pPr>
      <w:r w:rsidRPr="006E576D">
        <w:rPr>
          <w:rFonts w:ascii="Times New Roman" w:hAnsi="Times New Roman"/>
          <w:bCs/>
          <w:sz w:val="28"/>
          <w:szCs w:val="28"/>
        </w:rPr>
        <w:t>В России уже традиционно в этот День различными общественными, правозащитными и образовательными организациями проводятся всевозможные официальные и неофициальные мероприятия, направленные на просвещение населения по вопросам прав человека и их защи</w:t>
      </w:r>
      <w:r>
        <w:rPr>
          <w:rFonts w:ascii="Times New Roman" w:hAnsi="Times New Roman"/>
          <w:bCs/>
          <w:sz w:val="28"/>
          <w:szCs w:val="28"/>
        </w:rPr>
        <w:t>ты, на разъяснение сути права</w:t>
      </w:r>
      <w:r w:rsidRPr="006E576D">
        <w:rPr>
          <w:rFonts w:ascii="Times New Roman" w:hAnsi="Times New Roman"/>
          <w:bCs/>
          <w:sz w:val="28"/>
          <w:szCs w:val="28"/>
        </w:rPr>
        <w:t>.</w:t>
      </w:r>
    </w:p>
    <w:p w:rsidR="00D4145F" w:rsidRPr="006E576D" w:rsidRDefault="00D4145F" w:rsidP="00D4145F">
      <w:pPr>
        <w:widowControl w:val="0"/>
        <w:suppressAutoHyphens/>
        <w:spacing w:after="0" w:line="360" w:lineRule="auto"/>
        <w:rPr>
          <w:rFonts w:ascii="Times New Roman" w:hAnsi="Times New Roman"/>
          <w:bCs/>
          <w:sz w:val="28"/>
          <w:szCs w:val="28"/>
        </w:rPr>
      </w:pPr>
    </w:p>
    <w:p w:rsidR="00D4145F" w:rsidRPr="00795591" w:rsidRDefault="00D4145F" w:rsidP="00D4145F">
      <w:pPr>
        <w:widowControl w:val="0"/>
        <w:suppressAutoHyphens/>
        <w:spacing w:after="0" w:line="360" w:lineRule="auto"/>
        <w:rPr>
          <w:rFonts w:ascii="Times New Roman" w:hAnsi="Times New Roman"/>
          <w:b/>
          <w:bCs/>
          <w:caps/>
          <w:color w:val="244061"/>
          <w:sz w:val="28"/>
          <w:szCs w:val="28"/>
        </w:rPr>
      </w:pPr>
      <w:r w:rsidRPr="00795591">
        <w:rPr>
          <w:rFonts w:ascii="Times New Roman" w:hAnsi="Times New Roman"/>
          <w:b/>
          <w:bCs/>
          <w:caps/>
          <w:color w:val="244061"/>
          <w:sz w:val="28"/>
          <w:szCs w:val="28"/>
        </w:rPr>
        <w:t>15 – День создания подразделений по борьбе с организованной преступностью</w:t>
      </w:r>
    </w:p>
    <w:p w:rsidR="00D4145F" w:rsidRPr="00795591" w:rsidRDefault="00D4145F" w:rsidP="00186CEC">
      <w:pPr>
        <w:widowControl w:val="0"/>
        <w:suppressAutoHyphens/>
        <w:spacing w:after="0" w:line="360" w:lineRule="auto"/>
        <w:rPr>
          <w:rFonts w:ascii="Times New Roman" w:hAnsi="Times New Roman"/>
          <w:b/>
          <w:bCs/>
          <w:caps/>
          <w:color w:val="244061"/>
          <w:sz w:val="28"/>
          <w:szCs w:val="28"/>
        </w:rPr>
      </w:pPr>
    </w:p>
    <w:p w:rsidR="00D4145F" w:rsidRPr="00795591" w:rsidRDefault="00D4145F" w:rsidP="00186CEC">
      <w:pPr>
        <w:widowControl w:val="0"/>
        <w:suppressAutoHyphens/>
        <w:spacing w:after="0" w:line="360" w:lineRule="auto"/>
        <w:rPr>
          <w:rFonts w:ascii="Times New Roman" w:hAnsi="Times New Roman"/>
          <w:b/>
          <w:bCs/>
          <w:caps/>
          <w:color w:val="244061"/>
          <w:sz w:val="28"/>
          <w:szCs w:val="28"/>
        </w:rPr>
      </w:pPr>
      <w:r w:rsidRPr="00795591">
        <w:rPr>
          <w:rFonts w:ascii="Times New Roman" w:hAnsi="Times New Roman"/>
          <w:b/>
          <w:bCs/>
          <w:caps/>
          <w:color w:val="244061"/>
          <w:sz w:val="28"/>
          <w:szCs w:val="28"/>
        </w:rPr>
        <w:t>17 – День участковых уполномоченных полиции в России</w:t>
      </w:r>
    </w:p>
    <w:p w:rsidR="00D4145F" w:rsidRPr="00795591" w:rsidRDefault="00D4145F" w:rsidP="00D4145F">
      <w:pPr>
        <w:pStyle w:val="aa"/>
        <w:rPr>
          <w:rFonts w:ascii="Times New Roman" w:hAnsi="Times New Roman"/>
          <w:b/>
          <w:bCs/>
          <w:caps/>
          <w:color w:val="244061"/>
          <w:sz w:val="28"/>
          <w:szCs w:val="28"/>
        </w:rPr>
      </w:pPr>
    </w:p>
    <w:p w:rsidR="00D4145F" w:rsidRPr="00795591" w:rsidRDefault="00D4145F" w:rsidP="00186CEC">
      <w:pPr>
        <w:widowControl w:val="0"/>
        <w:suppressAutoHyphens/>
        <w:spacing w:after="0" w:line="360" w:lineRule="auto"/>
        <w:rPr>
          <w:rFonts w:ascii="Times New Roman" w:hAnsi="Times New Roman"/>
          <w:b/>
          <w:bCs/>
          <w:caps/>
          <w:color w:val="244061"/>
          <w:sz w:val="28"/>
          <w:szCs w:val="28"/>
        </w:rPr>
      </w:pPr>
    </w:p>
    <w:p w:rsidR="00D4145F" w:rsidRPr="00795591" w:rsidRDefault="00D4145F" w:rsidP="00186CEC">
      <w:pPr>
        <w:pStyle w:val="aa"/>
        <w:spacing w:after="0" w:line="360" w:lineRule="auto"/>
        <w:ind w:left="0"/>
        <w:jc w:val="both"/>
        <w:rPr>
          <w:rFonts w:ascii="Times New Roman" w:hAnsi="Times New Roman"/>
          <w:b/>
          <w:bCs/>
          <w:caps/>
          <w:color w:val="244061"/>
          <w:sz w:val="28"/>
          <w:szCs w:val="28"/>
        </w:rPr>
      </w:pPr>
      <w:r>
        <w:rPr>
          <w:noProof/>
          <w:lang w:eastAsia="ru-RU"/>
        </w:rPr>
        <w:drawing>
          <wp:anchor distT="0" distB="0" distL="114300" distR="114300" simplePos="0" relativeHeight="251710464" behindDoc="1" locked="0" layoutInCell="1" allowOverlap="1" wp14:anchorId="69540FA4" wp14:editId="58E8E8BC">
            <wp:simplePos x="0" y="0"/>
            <wp:positionH relativeFrom="column">
              <wp:posOffset>3810</wp:posOffset>
            </wp:positionH>
            <wp:positionV relativeFrom="paragraph">
              <wp:posOffset>-14605</wp:posOffset>
            </wp:positionV>
            <wp:extent cx="1171575" cy="1905000"/>
            <wp:effectExtent l="0" t="0" r="9525" b="0"/>
            <wp:wrapTight wrapText="bothSides">
              <wp:wrapPolygon edited="0">
                <wp:start x="0" y="0"/>
                <wp:lineTo x="0" y="21384"/>
                <wp:lineTo x="21424" y="21384"/>
                <wp:lineTo x="21424" y="0"/>
                <wp:lineTo x="0" y="0"/>
              </wp:wrapPolygon>
            </wp:wrapTight>
            <wp:docPr id="23" name="Рисунок 23" descr="Белая ленточка (Whit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Белая ленточка (White ribbon)"/>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11715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91">
        <w:rPr>
          <w:rFonts w:ascii="Times New Roman" w:hAnsi="Times New Roman"/>
          <w:b/>
          <w:bCs/>
          <w:caps/>
          <w:color w:val="244061"/>
          <w:sz w:val="28"/>
          <w:szCs w:val="28"/>
        </w:rPr>
        <w:t>25 – Международный день борьбы за ликвидацию насилия в отношении женщин</w:t>
      </w:r>
    </w:p>
    <w:p w:rsidR="00D4145F" w:rsidRPr="006E576D" w:rsidRDefault="00D4145F" w:rsidP="00186CEC">
      <w:pPr>
        <w:pStyle w:val="aa"/>
        <w:spacing w:after="0" w:line="360" w:lineRule="auto"/>
        <w:ind w:left="0"/>
        <w:jc w:val="both"/>
        <w:rPr>
          <w:rFonts w:ascii="Times New Roman" w:hAnsi="Times New Roman"/>
          <w:bCs/>
          <w:sz w:val="28"/>
          <w:szCs w:val="28"/>
        </w:rPr>
      </w:pPr>
      <w:r w:rsidRPr="006E576D">
        <w:rPr>
          <w:rFonts w:ascii="Times New Roman" w:hAnsi="Times New Roman"/>
          <w:bCs/>
          <w:sz w:val="28"/>
          <w:szCs w:val="28"/>
        </w:rPr>
        <w:t>Женщины-активистки всего мира с 1981 года отмечают 25 ноября День против насилия. 17 декабря 1999 года Генеральная Ассамблея ООН своей резолюцией (A/RES/54/134) объявила 25 ноября Международным днем борьбы за ликвидацию насилия в отношении женщин (</w:t>
      </w:r>
      <w:proofErr w:type="spellStart"/>
      <w:r w:rsidRPr="006E576D">
        <w:rPr>
          <w:rFonts w:ascii="Times New Roman" w:hAnsi="Times New Roman"/>
          <w:bCs/>
          <w:sz w:val="28"/>
          <w:szCs w:val="28"/>
        </w:rPr>
        <w:t>International</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Day</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for</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the</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Elimination</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of</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Violence</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against</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Women</w:t>
      </w:r>
      <w:proofErr w:type="spellEnd"/>
      <w:r w:rsidRPr="006E576D">
        <w:rPr>
          <w:rFonts w:ascii="Times New Roman" w:hAnsi="Times New Roman"/>
          <w:bCs/>
          <w:sz w:val="28"/>
          <w:szCs w:val="28"/>
        </w:rPr>
        <w:t>).</w:t>
      </w:r>
    </w:p>
    <w:p w:rsidR="00D4145F" w:rsidRPr="006E576D" w:rsidRDefault="00D4145F" w:rsidP="00186CEC">
      <w:pPr>
        <w:pStyle w:val="aa"/>
        <w:spacing w:after="0" w:line="360" w:lineRule="auto"/>
        <w:ind w:left="0"/>
        <w:jc w:val="both"/>
        <w:rPr>
          <w:rFonts w:ascii="Times New Roman" w:hAnsi="Times New Roman"/>
          <w:bCs/>
          <w:sz w:val="28"/>
          <w:szCs w:val="28"/>
        </w:rPr>
      </w:pPr>
      <w:r w:rsidRPr="006E576D">
        <w:rPr>
          <w:rFonts w:ascii="Times New Roman" w:hAnsi="Times New Roman"/>
          <w:bCs/>
          <w:sz w:val="28"/>
          <w:szCs w:val="28"/>
        </w:rPr>
        <w:t>ООН предложила правительствам, международным организациям и неправительственным организациям проводить в этот день мероприятия, направленные на привлечение внимания общественности к этой проблеме.</w:t>
      </w:r>
    </w:p>
    <w:p w:rsidR="00D4145F" w:rsidRDefault="00D4145F" w:rsidP="00186CEC">
      <w:pPr>
        <w:pStyle w:val="aa"/>
        <w:spacing w:after="0" w:line="360" w:lineRule="auto"/>
        <w:ind w:left="0"/>
        <w:jc w:val="both"/>
        <w:rPr>
          <w:rFonts w:ascii="Times New Roman" w:hAnsi="Times New Roman"/>
          <w:bCs/>
          <w:sz w:val="28"/>
          <w:szCs w:val="28"/>
        </w:rPr>
      </w:pPr>
      <w:r w:rsidRPr="006E576D">
        <w:rPr>
          <w:rFonts w:ascii="Times New Roman" w:hAnsi="Times New Roman"/>
          <w:bCs/>
          <w:sz w:val="28"/>
          <w:szCs w:val="28"/>
        </w:rPr>
        <w:t xml:space="preserve">В послании Генерального секретаря отмечалось: «Насилие в отношении женщин причиняет невыразимые страдания, горе семьям, от которого страдают и </w:t>
      </w:r>
      <w:proofErr w:type="gramStart"/>
      <w:r w:rsidRPr="006E576D">
        <w:rPr>
          <w:rFonts w:ascii="Times New Roman" w:hAnsi="Times New Roman"/>
          <w:bCs/>
          <w:sz w:val="28"/>
          <w:szCs w:val="28"/>
        </w:rPr>
        <w:t>стар</w:t>
      </w:r>
      <w:proofErr w:type="gramEnd"/>
      <w:r w:rsidRPr="006E576D">
        <w:rPr>
          <w:rFonts w:ascii="Times New Roman" w:hAnsi="Times New Roman"/>
          <w:bCs/>
          <w:sz w:val="28"/>
          <w:szCs w:val="28"/>
        </w:rPr>
        <w:t>, и млад, и доводит общины до обнищания. Оно не позволяет женщинам использовать все свои потенциальные возможности, ограничивает экономический рост и подрывает развитие».</w:t>
      </w:r>
    </w:p>
    <w:p w:rsidR="00D4145F" w:rsidRPr="006E576D" w:rsidRDefault="00D4145F" w:rsidP="00186CEC">
      <w:pPr>
        <w:pStyle w:val="aa"/>
        <w:spacing w:after="0" w:line="360" w:lineRule="auto"/>
        <w:ind w:left="0"/>
        <w:jc w:val="both"/>
        <w:rPr>
          <w:rFonts w:ascii="Times New Roman" w:hAnsi="Times New Roman"/>
          <w:bCs/>
          <w:sz w:val="28"/>
          <w:szCs w:val="28"/>
        </w:rPr>
      </w:pPr>
      <w:r w:rsidRPr="006E576D">
        <w:rPr>
          <w:rFonts w:ascii="Times New Roman" w:hAnsi="Times New Roman"/>
          <w:bCs/>
          <w:sz w:val="28"/>
          <w:szCs w:val="28"/>
        </w:rPr>
        <w:t xml:space="preserve">Белая ленточка является символом против всех форм насилия над женщинами, сохранения материнства, а также используется во всех похожих случаях. В последние годы ее существование постепенно становится известным все в большем количестве стран. Но насилие в отношении </w:t>
      </w:r>
      <w:r w:rsidRPr="006E576D">
        <w:rPr>
          <w:rFonts w:ascii="Times New Roman" w:hAnsi="Times New Roman"/>
          <w:bCs/>
          <w:sz w:val="28"/>
          <w:szCs w:val="28"/>
        </w:rPr>
        <w:lastRenderedPageBreak/>
        <w:t>женщин продолжает оставаться глобальной проблемой. До 70% женщин страдают от насилия на бытовом уровне.</w:t>
      </w:r>
    </w:p>
    <w:p w:rsidR="00D4145F" w:rsidRPr="006E576D" w:rsidRDefault="00D4145F" w:rsidP="00186CEC">
      <w:pPr>
        <w:pStyle w:val="aa"/>
        <w:spacing w:after="0" w:line="360" w:lineRule="auto"/>
        <w:ind w:left="0"/>
        <w:jc w:val="both"/>
        <w:rPr>
          <w:rFonts w:ascii="Times New Roman" w:hAnsi="Times New Roman"/>
          <w:bCs/>
          <w:sz w:val="28"/>
          <w:szCs w:val="28"/>
        </w:rPr>
      </w:pPr>
      <w:r w:rsidRPr="006E576D">
        <w:rPr>
          <w:rFonts w:ascii="Times New Roman" w:hAnsi="Times New Roman"/>
          <w:bCs/>
          <w:sz w:val="28"/>
          <w:szCs w:val="28"/>
        </w:rPr>
        <w:t>Отдельной большой темой является и насилие в семье, от которого страдает немалое число женщин. Этим вопросом занимается все большее количество правозащитных организаций, которые призывают всех жертв насилия обращаться за помощью, а не терпеть боль и унижение.</w:t>
      </w:r>
    </w:p>
    <w:p w:rsidR="00D4145F" w:rsidRPr="006E576D" w:rsidRDefault="00D4145F" w:rsidP="00186CEC">
      <w:pPr>
        <w:pStyle w:val="aa"/>
        <w:spacing w:after="0" w:line="360" w:lineRule="auto"/>
        <w:ind w:left="0"/>
        <w:jc w:val="both"/>
        <w:rPr>
          <w:rFonts w:ascii="Times New Roman" w:hAnsi="Times New Roman"/>
          <w:bCs/>
          <w:sz w:val="28"/>
          <w:szCs w:val="28"/>
        </w:rPr>
      </w:pPr>
      <w:r w:rsidRPr="006E576D">
        <w:rPr>
          <w:rFonts w:ascii="Times New Roman" w:hAnsi="Times New Roman"/>
          <w:bCs/>
          <w:sz w:val="28"/>
          <w:szCs w:val="28"/>
        </w:rPr>
        <w:t>По данным ООН, 35% женщин и девочек в мире подвергаются тем или иным формам физического и/или сексуального насилия в течение жизни; около 200 миллионов женщин и девочек подверглись калечащим операциям на женских половых органах (в основном в Африке и некоторых странах Ближнего Востока); во всем мире около 750 миллионов женщин и девочек вступили в брак до достижения 18-летнего возраста; женщины и девочки составляют 71% всех жертв торговли людьми, 3 из 4 из них подвергаются сексуальной эксплуатации. При этом в ряде стран последствия насилия против женщин сохраняются в течение поколений.</w:t>
      </w:r>
    </w:p>
    <w:p w:rsidR="00D4145F" w:rsidRDefault="00D4145F" w:rsidP="00186CEC">
      <w:pPr>
        <w:pStyle w:val="aa"/>
        <w:spacing w:after="0" w:line="360" w:lineRule="auto"/>
        <w:ind w:left="0"/>
        <w:jc w:val="both"/>
        <w:rPr>
          <w:rFonts w:ascii="Times New Roman" w:hAnsi="Times New Roman"/>
          <w:bCs/>
          <w:sz w:val="28"/>
          <w:szCs w:val="28"/>
        </w:rPr>
      </w:pPr>
      <w:r w:rsidRPr="006E576D">
        <w:rPr>
          <w:rFonts w:ascii="Times New Roman" w:hAnsi="Times New Roman"/>
          <w:bCs/>
          <w:sz w:val="28"/>
          <w:szCs w:val="28"/>
        </w:rPr>
        <w:t>После вспышки коронавирусной инфекции COVID-19 количество случаев насилия в отношении женщин и девочек, особенно бытового насилия,</w:t>
      </w:r>
      <w:r>
        <w:rPr>
          <w:rFonts w:ascii="Times New Roman" w:hAnsi="Times New Roman"/>
          <w:bCs/>
          <w:sz w:val="28"/>
          <w:szCs w:val="28"/>
        </w:rPr>
        <w:t xml:space="preserve"> продолжает увеличиваться. Это -</w:t>
      </w:r>
      <w:r w:rsidRPr="006E576D">
        <w:rPr>
          <w:rFonts w:ascii="Times New Roman" w:hAnsi="Times New Roman"/>
          <w:bCs/>
          <w:sz w:val="28"/>
          <w:szCs w:val="28"/>
        </w:rPr>
        <w:t xml:space="preserve"> теневая пандемия, и нужны глобальные коллективные усилия, чтобы остановить ее. В связи с COVID-19 нагрузка на медицинские службы и службы по оказанию первой помощи жертвам домашнего насилия чрезвычайно возросла.</w:t>
      </w:r>
    </w:p>
    <w:p w:rsidR="00D4145F" w:rsidRPr="006E576D" w:rsidRDefault="00D4145F" w:rsidP="00186CEC">
      <w:pPr>
        <w:pStyle w:val="aa"/>
        <w:spacing w:after="0" w:line="360" w:lineRule="auto"/>
        <w:ind w:left="0"/>
        <w:jc w:val="both"/>
        <w:rPr>
          <w:rFonts w:ascii="Times New Roman" w:hAnsi="Times New Roman"/>
          <w:bCs/>
          <w:sz w:val="28"/>
          <w:szCs w:val="28"/>
        </w:rPr>
      </w:pPr>
      <w:r w:rsidRPr="006E576D">
        <w:rPr>
          <w:rFonts w:ascii="Times New Roman" w:hAnsi="Times New Roman"/>
          <w:bCs/>
          <w:sz w:val="28"/>
          <w:szCs w:val="28"/>
        </w:rPr>
        <w:t>В 2017 году Европейский союз (ЕС) и Организация Объединенных Наций (ООН) приступили к осуществлению новой долгосрочной глобальной инициативы «Луч света», направленной на искоренение всех форм насилия в отношении женщин и девочек. В соответствии с Повесткой дня в области устойчивого развития на период до 2030 года эта инициатива будет в полной мере учитывать принцип «никто не будет забыт».</w:t>
      </w:r>
    </w:p>
    <w:p w:rsidR="00D4145F" w:rsidRPr="00795591" w:rsidRDefault="00D4145F" w:rsidP="00186CEC">
      <w:pPr>
        <w:pStyle w:val="aa"/>
        <w:spacing w:after="0" w:line="360" w:lineRule="auto"/>
        <w:ind w:left="0"/>
        <w:jc w:val="both"/>
        <w:rPr>
          <w:rFonts w:ascii="Times New Roman" w:hAnsi="Times New Roman"/>
          <w:b/>
          <w:bCs/>
          <w:caps/>
          <w:color w:val="244061"/>
          <w:sz w:val="28"/>
          <w:szCs w:val="28"/>
        </w:rPr>
      </w:pPr>
    </w:p>
    <w:p w:rsidR="00D4145F" w:rsidRPr="00795591" w:rsidRDefault="00D4145F" w:rsidP="00186CEC">
      <w:pPr>
        <w:pStyle w:val="aa"/>
        <w:spacing w:after="0" w:line="360" w:lineRule="auto"/>
        <w:ind w:left="0"/>
        <w:jc w:val="both"/>
        <w:rPr>
          <w:rFonts w:ascii="Times New Roman" w:hAnsi="Times New Roman"/>
          <w:b/>
          <w:bCs/>
          <w:caps/>
          <w:color w:val="244061"/>
          <w:sz w:val="28"/>
          <w:szCs w:val="28"/>
        </w:rPr>
      </w:pPr>
      <w:r w:rsidRPr="00795591">
        <w:rPr>
          <w:rFonts w:ascii="Times New Roman" w:hAnsi="Times New Roman"/>
          <w:b/>
          <w:bCs/>
          <w:caps/>
          <w:color w:val="244061"/>
          <w:sz w:val="28"/>
          <w:szCs w:val="28"/>
        </w:rPr>
        <w:t>30 – Международный день защиты информации</w:t>
      </w:r>
    </w:p>
    <w:p w:rsidR="00D4145F" w:rsidRPr="00795591" w:rsidRDefault="00D4145F" w:rsidP="00D4145F">
      <w:pPr>
        <w:pStyle w:val="aa"/>
        <w:rPr>
          <w:rFonts w:ascii="Times New Roman" w:hAnsi="Times New Roman"/>
          <w:b/>
          <w:bCs/>
          <w:caps/>
          <w:color w:val="244061"/>
          <w:sz w:val="28"/>
          <w:szCs w:val="28"/>
        </w:rPr>
      </w:pPr>
    </w:p>
    <w:p w:rsidR="00D4145F" w:rsidRPr="00795591" w:rsidRDefault="00186CEC" w:rsidP="00186CEC">
      <w:pPr>
        <w:pStyle w:val="aa"/>
        <w:spacing w:after="0" w:line="360" w:lineRule="auto"/>
        <w:ind w:left="0"/>
        <w:jc w:val="both"/>
        <w:rPr>
          <w:rFonts w:ascii="Times New Roman" w:hAnsi="Times New Roman"/>
          <w:b/>
          <w:bCs/>
          <w:caps/>
          <w:color w:val="244061"/>
          <w:sz w:val="28"/>
          <w:szCs w:val="28"/>
        </w:rPr>
      </w:pPr>
      <w:r>
        <w:rPr>
          <w:noProof/>
          <w:lang w:eastAsia="ru-RU"/>
        </w:rPr>
        <w:lastRenderedPageBreak/>
        <w:drawing>
          <wp:anchor distT="0" distB="0" distL="114300" distR="114300" simplePos="0" relativeHeight="251712512" behindDoc="0" locked="0" layoutInCell="1" allowOverlap="1" wp14:anchorId="53CE05B9" wp14:editId="21BE7522">
            <wp:simplePos x="0" y="0"/>
            <wp:positionH relativeFrom="column">
              <wp:posOffset>-243840</wp:posOffset>
            </wp:positionH>
            <wp:positionV relativeFrom="paragraph">
              <wp:posOffset>-68580</wp:posOffset>
            </wp:positionV>
            <wp:extent cx="1905000" cy="1371600"/>
            <wp:effectExtent l="0" t="0" r="0" b="0"/>
            <wp:wrapNone/>
            <wp:docPr id="22" name="Рисунок 22" descr="calendar-a4-2022-2048x1448 — копи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lendar-a4-2022-2048x1448 — копия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D4145F" w:rsidRDefault="00D4145F" w:rsidP="00D4145F">
      <w:pPr>
        <w:spacing w:after="0" w:line="360" w:lineRule="auto"/>
        <w:rPr>
          <w:rFonts w:ascii="Times New Roman" w:hAnsi="Times New Roman"/>
          <w:sz w:val="28"/>
          <w:szCs w:val="28"/>
        </w:rPr>
      </w:pPr>
    </w:p>
    <w:p w:rsidR="00186CEC" w:rsidRDefault="00186CEC" w:rsidP="00186CEC">
      <w:pPr>
        <w:spacing w:after="0" w:line="360" w:lineRule="auto"/>
        <w:rPr>
          <w:rFonts w:ascii="Times New Roman" w:hAnsi="Times New Roman"/>
          <w:sz w:val="28"/>
          <w:szCs w:val="28"/>
        </w:rPr>
      </w:pPr>
    </w:p>
    <w:p w:rsidR="00D4145F" w:rsidRPr="00494F41" w:rsidRDefault="00D4145F" w:rsidP="00186CEC">
      <w:pPr>
        <w:spacing w:after="0" w:line="360" w:lineRule="auto"/>
        <w:rPr>
          <w:rFonts w:ascii="Monotype Corsiva" w:hAnsi="Monotype Corsiva"/>
          <w:color w:val="548DD4"/>
          <w:sz w:val="48"/>
          <w:szCs w:val="48"/>
        </w:rPr>
      </w:pPr>
      <w:r>
        <w:rPr>
          <w:rFonts w:ascii="Monotype Corsiva" w:hAnsi="Monotype Corsiva"/>
          <w:color w:val="548DD4"/>
          <w:sz w:val="48"/>
          <w:szCs w:val="48"/>
        </w:rPr>
        <w:t xml:space="preserve"> </w:t>
      </w:r>
    </w:p>
    <w:p w:rsidR="00D4145F" w:rsidRPr="00795591" w:rsidRDefault="00D4145F" w:rsidP="00D4145F">
      <w:pPr>
        <w:spacing w:after="0" w:line="360" w:lineRule="auto"/>
        <w:jc w:val="both"/>
        <w:rPr>
          <w:rFonts w:ascii="Times New Roman" w:hAnsi="Times New Roman"/>
          <w:b/>
          <w:bCs/>
          <w:caps/>
          <w:color w:val="244061"/>
          <w:sz w:val="28"/>
          <w:szCs w:val="28"/>
        </w:rPr>
      </w:pPr>
      <w:r w:rsidRPr="00795591">
        <w:rPr>
          <w:rFonts w:ascii="Times New Roman" w:hAnsi="Times New Roman"/>
          <w:b/>
          <w:bCs/>
          <w:caps/>
          <w:color w:val="244061"/>
          <w:sz w:val="28"/>
          <w:szCs w:val="28"/>
        </w:rPr>
        <w:t>3 – Международный день инвалидов</w:t>
      </w:r>
    </w:p>
    <w:p w:rsidR="00D4145F" w:rsidRPr="00795591" w:rsidRDefault="00D4145F" w:rsidP="00D4145F">
      <w:pPr>
        <w:spacing w:after="0" w:line="360" w:lineRule="auto"/>
        <w:jc w:val="both"/>
        <w:rPr>
          <w:rFonts w:ascii="Times New Roman" w:hAnsi="Times New Roman"/>
          <w:b/>
          <w:bCs/>
          <w:caps/>
          <w:color w:val="244061"/>
          <w:sz w:val="28"/>
          <w:szCs w:val="28"/>
        </w:rPr>
      </w:pPr>
    </w:p>
    <w:p w:rsidR="00D4145F" w:rsidRPr="00795591" w:rsidRDefault="00D4145F" w:rsidP="00D4145F">
      <w:pPr>
        <w:spacing w:after="0" w:line="360" w:lineRule="auto"/>
        <w:jc w:val="both"/>
        <w:rPr>
          <w:rFonts w:ascii="Times New Roman" w:hAnsi="Times New Roman"/>
          <w:b/>
          <w:bCs/>
          <w:caps/>
          <w:color w:val="244061"/>
          <w:sz w:val="28"/>
          <w:szCs w:val="28"/>
        </w:rPr>
      </w:pPr>
      <w:r w:rsidRPr="00795591">
        <w:rPr>
          <w:rFonts w:ascii="Times New Roman" w:hAnsi="Times New Roman"/>
          <w:b/>
          <w:bCs/>
          <w:caps/>
          <w:color w:val="244061"/>
          <w:sz w:val="28"/>
          <w:szCs w:val="28"/>
        </w:rPr>
        <w:t>3 – День юриста</w:t>
      </w:r>
    </w:p>
    <w:p w:rsidR="00D4145F" w:rsidRPr="00795591" w:rsidRDefault="00D4145F" w:rsidP="00D4145F">
      <w:pPr>
        <w:spacing w:after="0" w:line="360" w:lineRule="auto"/>
        <w:jc w:val="both"/>
        <w:rPr>
          <w:rFonts w:ascii="Times New Roman" w:hAnsi="Times New Roman"/>
          <w:b/>
          <w:bCs/>
          <w:caps/>
          <w:color w:val="244061"/>
          <w:sz w:val="28"/>
          <w:szCs w:val="28"/>
        </w:rPr>
      </w:pPr>
    </w:p>
    <w:p w:rsidR="00D4145F" w:rsidRPr="00795591" w:rsidRDefault="00D4145F" w:rsidP="00D4145F">
      <w:pPr>
        <w:spacing w:after="0" w:line="360" w:lineRule="auto"/>
        <w:jc w:val="both"/>
        <w:rPr>
          <w:rFonts w:ascii="Times New Roman" w:hAnsi="Times New Roman"/>
          <w:b/>
          <w:bCs/>
          <w:caps/>
          <w:color w:val="244061"/>
          <w:sz w:val="28"/>
          <w:szCs w:val="28"/>
        </w:rPr>
      </w:pPr>
      <w:r>
        <w:rPr>
          <w:noProof/>
          <w:lang w:eastAsia="ru-RU"/>
        </w:rPr>
        <w:drawing>
          <wp:anchor distT="0" distB="0" distL="114300" distR="114300" simplePos="0" relativeHeight="251713536" behindDoc="1" locked="0" layoutInCell="1" allowOverlap="1">
            <wp:simplePos x="0" y="0"/>
            <wp:positionH relativeFrom="column">
              <wp:posOffset>22860</wp:posOffset>
            </wp:positionH>
            <wp:positionV relativeFrom="paragraph">
              <wp:posOffset>38100</wp:posOffset>
            </wp:positionV>
            <wp:extent cx="2857500" cy="1905000"/>
            <wp:effectExtent l="0" t="0" r="0" b="0"/>
            <wp:wrapTight wrapText="bothSides">
              <wp:wrapPolygon edited="0">
                <wp:start x="0" y="0"/>
                <wp:lineTo x="0" y="21384"/>
                <wp:lineTo x="21456" y="21384"/>
                <wp:lineTo x="21456" y="0"/>
                <wp:lineTo x="0" y="0"/>
              </wp:wrapPolygon>
            </wp:wrapTight>
            <wp:docPr id="21" name="Рисунок 21" descr="Международный день памяти жертв преступления геноцида, чествования их достоинства и предупреждения этого престу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еждународный день памяти жертв преступления геноцида, чествования их достоинства и предупреждения этого преступления"/>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91">
        <w:rPr>
          <w:rFonts w:ascii="Times New Roman" w:hAnsi="Times New Roman"/>
          <w:b/>
          <w:bCs/>
          <w:caps/>
          <w:color w:val="244061"/>
          <w:sz w:val="28"/>
          <w:szCs w:val="28"/>
        </w:rPr>
        <w:t xml:space="preserve">9 – Международный день памяти жертв преступления геноцида, чествования их достоинства и предупреждения этого преступления </w:t>
      </w:r>
    </w:p>
    <w:p w:rsidR="00D4145F" w:rsidRPr="006E576D" w:rsidRDefault="00D4145F" w:rsidP="00D4145F">
      <w:pPr>
        <w:spacing w:after="0" w:line="360" w:lineRule="auto"/>
        <w:jc w:val="both"/>
        <w:rPr>
          <w:rFonts w:ascii="Times New Roman" w:hAnsi="Times New Roman"/>
          <w:bCs/>
          <w:sz w:val="28"/>
          <w:szCs w:val="28"/>
        </w:rPr>
      </w:pPr>
      <w:proofErr w:type="gramStart"/>
      <w:r w:rsidRPr="006E576D">
        <w:rPr>
          <w:rFonts w:ascii="Times New Roman" w:hAnsi="Times New Roman"/>
          <w:bCs/>
          <w:sz w:val="28"/>
          <w:szCs w:val="28"/>
        </w:rPr>
        <w:t>В сентябре 2015 года Генеральная Ассамблея ООН своей резолюцией (A/RES/69/323) постановила провозгласить 9 декабря Международным днём памяти жертв преступления геноцида, чествования их достоинства и предупреждения этого преступления (</w:t>
      </w:r>
      <w:proofErr w:type="spellStart"/>
      <w:r w:rsidRPr="006E576D">
        <w:rPr>
          <w:rFonts w:ascii="Times New Roman" w:hAnsi="Times New Roman"/>
          <w:bCs/>
          <w:sz w:val="28"/>
          <w:szCs w:val="28"/>
        </w:rPr>
        <w:t>International</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Day</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of</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Commemoration</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and</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Dignity</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of</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the</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Victims</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of</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the</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Crime</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of</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Genocide</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and</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of</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the</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Prevention</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of</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this</w:t>
      </w:r>
      <w:proofErr w:type="spellEnd"/>
      <w:r w:rsidRPr="006E576D">
        <w:rPr>
          <w:rFonts w:ascii="Times New Roman" w:hAnsi="Times New Roman"/>
          <w:bCs/>
          <w:sz w:val="28"/>
          <w:szCs w:val="28"/>
        </w:rPr>
        <w:t xml:space="preserve"> </w:t>
      </w:r>
      <w:proofErr w:type="spellStart"/>
      <w:r w:rsidRPr="006E576D">
        <w:rPr>
          <w:rFonts w:ascii="Times New Roman" w:hAnsi="Times New Roman"/>
          <w:bCs/>
          <w:sz w:val="28"/>
          <w:szCs w:val="28"/>
        </w:rPr>
        <w:t>Crime</w:t>
      </w:r>
      <w:proofErr w:type="spellEnd"/>
      <w:r w:rsidRPr="006E576D">
        <w:rPr>
          <w:rFonts w:ascii="Times New Roman" w:hAnsi="Times New Roman"/>
          <w:bCs/>
          <w:sz w:val="28"/>
          <w:szCs w:val="28"/>
        </w:rPr>
        <w:t>).</w:t>
      </w:r>
      <w:proofErr w:type="gramEnd"/>
      <w:r w:rsidRPr="006E576D">
        <w:rPr>
          <w:rFonts w:ascii="Times New Roman" w:hAnsi="Times New Roman"/>
          <w:bCs/>
          <w:sz w:val="28"/>
          <w:szCs w:val="28"/>
        </w:rPr>
        <w:t xml:space="preserve"> Дата была выбрана в связи с тем, что в этот день в 1948 году Генассамблея приняла Конвенцию о предупреждении преступления геноцида и наказании за него.</w:t>
      </w:r>
    </w:p>
    <w:p w:rsidR="00D4145F" w:rsidRPr="006E576D" w:rsidRDefault="00D4145F" w:rsidP="00D4145F">
      <w:pPr>
        <w:spacing w:after="0" w:line="360" w:lineRule="auto"/>
        <w:jc w:val="both"/>
        <w:rPr>
          <w:rFonts w:ascii="Times New Roman" w:hAnsi="Times New Roman"/>
          <w:bCs/>
          <w:sz w:val="28"/>
          <w:szCs w:val="28"/>
        </w:rPr>
      </w:pPr>
      <w:r w:rsidRPr="006E576D">
        <w:rPr>
          <w:rFonts w:ascii="Times New Roman" w:hAnsi="Times New Roman"/>
          <w:bCs/>
          <w:sz w:val="28"/>
          <w:szCs w:val="28"/>
        </w:rPr>
        <w:t xml:space="preserve">Резолюция была принята на 103-м пленарном заседании 69-й сессии на основе консенсуса, её одобрили 80 стран-членов Ассамблеи. Инициатива исходила из положений представленной Арменией резолюции о предотвращении геноцидов, принятой на состоявшейся 27 марта текущего </w:t>
      </w:r>
      <w:r w:rsidRPr="006E576D">
        <w:rPr>
          <w:rFonts w:ascii="Times New Roman" w:hAnsi="Times New Roman"/>
          <w:bCs/>
          <w:sz w:val="28"/>
          <w:szCs w:val="28"/>
        </w:rPr>
        <w:lastRenderedPageBreak/>
        <w:t>года в Женеве 28-й сессии Совета ООН по правам человека. Настоящая резолюция нацелена на дополнение усилий Армении, направленных на стимулирование и консолидацию международной деятельности в борьбе против преступления геноцида.</w:t>
      </w:r>
    </w:p>
    <w:p w:rsidR="00D4145F" w:rsidRPr="006E576D" w:rsidRDefault="00D4145F" w:rsidP="00D4145F">
      <w:pPr>
        <w:spacing w:after="0" w:line="360" w:lineRule="auto"/>
        <w:jc w:val="both"/>
        <w:rPr>
          <w:rFonts w:ascii="Times New Roman" w:hAnsi="Times New Roman"/>
          <w:bCs/>
          <w:sz w:val="28"/>
          <w:szCs w:val="28"/>
        </w:rPr>
      </w:pPr>
      <w:r w:rsidRPr="006E576D">
        <w:rPr>
          <w:rFonts w:ascii="Times New Roman" w:hAnsi="Times New Roman"/>
          <w:bCs/>
          <w:sz w:val="28"/>
          <w:szCs w:val="28"/>
        </w:rPr>
        <w:t>Главная ответственность за предупреждение и пресечение геноцида возлагается на государство, в котором это преступление совершается. Также отмечено, что важным фактором в предупреждении геноцида является борьба с безнаказанностью за это преступление.</w:t>
      </w:r>
    </w:p>
    <w:p w:rsidR="00D4145F" w:rsidRPr="006E576D" w:rsidRDefault="00D4145F" w:rsidP="00D4145F">
      <w:pPr>
        <w:spacing w:after="0" w:line="360" w:lineRule="auto"/>
        <w:jc w:val="both"/>
        <w:rPr>
          <w:rFonts w:ascii="Times New Roman" w:hAnsi="Times New Roman"/>
          <w:bCs/>
          <w:sz w:val="28"/>
          <w:szCs w:val="28"/>
        </w:rPr>
      </w:pPr>
      <w:r w:rsidRPr="006E576D">
        <w:rPr>
          <w:rFonts w:ascii="Times New Roman" w:hAnsi="Times New Roman"/>
          <w:bCs/>
          <w:sz w:val="28"/>
          <w:szCs w:val="28"/>
        </w:rPr>
        <w:t>Принимая эту резолюцию без голосования, все 193 государства-члена тем самым подтвердили, что каждое отдельное государство ответственно за защиту своего населения от геноцида, что такая ответственность предполагает предупреждение этого преступления, в том числе подстрекательства к нему.</w:t>
      </w:r>
    </w:p>
    <w:p w:rsidR="00D4145F" w:rsidRPr="006E576D" w:rsidRDefault="00D4145F" w:rsidP="00D4145F">
      <w:pPr>
        <w:spacing w:after="0" w:line="360" w:lineRule="auto"/>
        <w:jc w:val="both"/>
        <w:rPr>
          <w:rFonts w:ascii="Times New Roman" w:hAnsi="Times New Roman"/>
          <w:bCs/>
          <w:sz w:val="28"/>
          <w:szCs w:val="28"/>
        </w:rPr>
      </w:pPr>
      <w:r w:rsidRPr="006E576D">
        <w:rPr>
          <w:rFonts w:ascii="Times New Roman" w:hAnsi="Times New Roman"/>
          <w:bCs/>
          <w:sz w:val="28"/>
          <w:szCs w:val="28"/>
        </w:rPr>
        <w:t>Поэтому цель этого Дня – повышать известность Конвенции о предупреждении преступления геноцида и наказании за него и её роли в борьбе с геноцидом и предупреждении этого преступления, как оно определено в Конвенции, и чтобы поминать людей, ставших его жертвой, и чтить их память. Поскольку и сегодня геноцид действительно продолжает представлять собой глобальную угрозу для мирового сообщества.</w:t>
      </w:r>
    </w:p>
    <w:p w:rsidR="00D4145F" w:rsidRPr="00795591" w:rsidRDefault="00D4145F" w:rsidP="00D4145F">
      <w:pPr>
        <w:spacing w:after="0" w:line="360" w:lineRule="auto"/>
        <w:jc w:val="both"/>
        <w:rPr>
          <w:rFonts w:ascii="Times New Roman" w:hAnsi="Times New Roman"/>
          <w:b/>
          <w:bCs/>
          <w:caps/>
          <w:color w:val="244061"/>
          <w:sz w:val="28"/>
          <w:szCs w:val="28"/>
        </w:rPr>
      </w:pPr>
    </w:p>
    <w:p w:rsidR="00D4145F" w:rsidRPr="00795591" w:rsidRDefault="00D4145F" w:rsidP="00D4145F">
      <w:pPr>
        <w:spacing w:after="0" w:line="360" w:lineRule="auto"/>
        <w:jc w:val="both"/>
        <w:rPr>
          <w:rFonts w:ascii="Times New Roman" w:hAnsi="Times New Roman"/>
          <w:b/>
          <w:bCs/>
          <w:caps/>
          <w:color w:val="244061"/>
          <w:sz w:val="28"/>
          <w:szCs w:val="28"/>
        </w:rPr>
      </w:pPr>
      <w:r w:rsidRPr="00795591">
        <w:rPr>
          <w:rFonts w:ascii="Times New Roman" w:hAnsi="Times New Roman"/>
          <w:b/>
          <w:bCs/>
          <w:caps/>
          <w:color w:val="244061"/>
          <w:sz w:val="28"/>
          <w:szCs w:val="28"/>
        </w:rPr>
        <w:t>9 – Международный день борьбы с коррупцией</w:t>
      </w:r>
    </w:p>
    <w:p w:rsidR="00D4145F" w:rsidRPr="00795591" w:rsidRDefault="00D4145F" w:rsidP="00D4145F">
      <w:pPr>
        <w:spacing w:after="0" w:line="360" w:lineRule="auto"/>
        <w:jc w:val="both"/>
        <w:rPr>
          <w:rFonts w:ascii="Times New Roman" w:hAnsi="Times New Roman"/>
          <w:b/>
          <w:bCs/>
          <w:caps/>
          <w:color w:val="244061"/>
          <w:sz w:val="28"/>
          <w:szCs w:val="28"/>
        </w:rPr>
      </w:pPr>
    </w:p>
    <w:p w:rsidR="00D4145F" w:rsidRPr="00795591" w:rsidRDefault="00D4145F" w:rsidP="00D4145F">
      <w:pPr>
        <w:spacing w:after="0" w:line="360" w:lineRule="auto"/>
        <w:jc w:val="both"/>
        <w:rPr>
          <w:rFonts w:ascii="Times New Roman" w:hAnsi="Times New Roman"/>
          <w:b/>
          <w:bCs/>
          <w:caps/>
          <w:color w:val="244061"/>
          <w:sz w:val="28"/>
          <w:szCs w:val="28"/>
        </w:rPr>
      </w:pPr>
      <w:r w:rsidRPr="00795591">
        <w:rPr>
          <w:rFonts w:ascii="Times New Roman" w:hAnsi="Times New Roman"/>
          <w:b/>
          <w:bCs/>
          <w:caps/>
          <w:color w:val="244061"/>
          <w:sz w:val="28"/>
          <w:szCs w:val="28"/>
        </w:rPr>
        <w:t>12 – День Конституции Российской Федерации</w:t>
      </w:r>
    </w:p>
    <w:p w:rsidR="00D4145F" w:rsidRPr="00795591" w:rsidRDefault="00D4145F" w:rsidP="00D4145F">
      <w:pPr>
        <w:spacing w:after="0" w:line="360" w:lineRule="auto"/>
        <w:jc w:val="both"/>
        <w:rPr>
          <w:rFonts w:ascii="Times New Roman" w:hAnsi="Times New Roman"/>
          <w:b/>
          <w:bCs/>
          <w:caps/>
          <w:color w:val="244061"/>
          <w:sz w:val="28"/>
          <w:szCs w:val="28"/>
        </w:rPr>
      </w:pPr>
    </w:p>
    <w:p w:rsidR="00D4145F" w:rsidRPr="00795591" w:rsidRDefault="00D4145F" w:rsidP="00D4145F">
      <w:pPr>
        <w:spacing w:after="0" w:line="360" w:lineRule="auto"/>
        <w:jc w:val="both"/>
        <w:rPr>
          <w:rFonts w:ascii="Times New Roman" w:hAnsi="Times New Roman"/>
          <w:b/>
          <w:bCs/>
          <w:caps/>
          <w:color w:val="244061"/>
          <w:sz w:val="28"/>
          <w:szCs w:val="28"/>
        </w:rPr>
      </w:pPr>
      <w:r w:rsidRPr="00795591">
        <w:rPr>
          <w:rFonts w:ascii="Times New Roman" w:hAnsi="Times New Roman"/>
          <w:b/>
          <w:bCs/>
          <w:caps/>
          <w:color w:val="244061"/>
          <w:sz w:val="28"/>
          <w:szCs w:val="28"/>
        </w:rPr>
        <w:t>18 – Международный день мигранта</w:t>
      </w:r>
    </w:p>
    <w:p w:rsidR="00D4145F" w:rsidRPr="00795591" w:rsidRDefault="00D4145F" w:rsidP="00D4145F">
      <w:pPr>
        <w:spacing w:after="0" w:line="360" w:lineRule="auto"/>
        <w:jc w:val="both"/>
        <w:rPr>
          <w:rFonts w:ascii="Times New Roman" w:hAnsi="Times New Roman"/>
          <w:b/>
          <w:bCs/>
          <w:caps/>
          <w:color w:val="244061"/>
          <w:sz w:val="28"/>
          <w:szCs w:val="28"/>
        </w:rPr>
      </w:pPr>
    </w:p>
    <w:p w:rsidR="00D4145F" w:rsidRPr="00795591" w:rsidRDefault="00D4145F" w:rsidP="00D4145F">
      <w:pPr>
        <w:spacing w:after="0" w:line="360" w:lineRule="auto"/>
        <w:jc w:val="both"/>
        <w:rPr>
          <w:rFonts w:ascii="Times New Roman" w:hAnsi="Times New Roman"/>
          <w:b/>
          <w:bCs/>
          <w:caps/>
          <w:color w:val="244061"/>
          <w:sz w:val="28"/>
          <w:szCs w:val="28"/>
        </w:rPr>
      </w:pPr>
      <w:r w:rsidRPr="00795591">
        <w:rPr>
          <w:rFonts w:ascii="Times New Roman" w:hAnsi="Times New Roman"/>
          <w:b/>
          <w:bCs/>
          <w:caps/>
          <w:color w:val="244061"/>
          <w:sz w:val="28"/>
          <w:szCs w:val="28"/>
        </w:rPr>
        <w:t>20 – День работника органов безопасности Российской Федерации</w:t>
      </w:r>
    </w:p>
    <w:p w:rsidR="00D4145F" w:rsidRPr="00795591" w:rsidRDefault="00D4145F" w:rsidP="00D4145F">
      <w:pPr>
        <w:spacing w:after="0" w:line="360" w:lineRule="auto"/>
        <w:jc w:val="both"/>
        <w:rPr>
          <w:rFonts w:ascii="Times New Roman" w:hAnsi="Times New Roman"/>
          <w:b/>
          <w:bCs/>
          <w:caps/>
          <w:color w:val="244061"/>
          <w:sz w:val="28"/>
          <w:szCs w:val="28"/>
        </w:rPr>
      </w:pPr>
    </w:p>
    <w:p w:rsidR="00D4145F" w:rsidRPr="00795591" w:rsidRDefault="00D4145F" w:rsidP="00D4145F">
      <w:pPr>
        <w:spacing w:after="0" w:line="360" w:lineRule="auto"/>
        <w:jc w:val="both"/>
        <w:rPr>
          <w:rFonts w:ascii="Times New Roman" w:hAnsi="Times New Roman"/>
          <w:b/>
          <w:bCs/>
          <w:caps/>
          <w:color w:val="244061"/>
          <w:sz w:val="28"/>
          <w:szCs w:val="28"/>
        </w:rPr>
      </w:pPr>
    </w:p>
    <w:p w:rsidR="00D4145F" w:rsidRPr="00186CEC" w:rsidRDefault="00D4145F" w:rsidP="00D4145F">
      <w:pPr>
        <w:spacing w:after="0" w:line="360" w:lineRule="auto"/>
        <w:jc w:val="both"/>
        <w:rPr>
          <w:rFonts w:ascii="Times New Roman" w:hAnsi="Times New Roman"/>
          <w:bCs/>
          <w:color w:val="002060"/>
          <w:sz w:val="28"/>
          <w:szCs w:val="28"/>
        </w:rPr>
      </w:pPr>
      <w:r w:rsidRPr="00186CEC">
        <w:rPr>
          <w:rFonts w:ascii="Times New Roman" w:hAnsi="Times New Roman"/>
          <w:b/>
          <w:bCs/>
          <w:color w:val="002060"/>
          <w:sz w:val="28"/>
          <w:szCs w:val="28"/>
        </w:rPr>
        <w:lastRenderedPageBreak/>
        <w:t xml:space="preserve">Источник: </w:t>
      </w:r>
      <w:r w:rsidRPr="00186CEC">
        <w:rPr>
          <w:rFonts w:ascii="Times New Roman" w:hAnsi="Times New Roman"/>
          <w:bCs/>
          <w:color w:val="002060"/>
          <w:sz w:val="28"/>
          <w:szCs w:val="28"/>
        </w:rPr>
        <w:t>Время и события</w:t>
      </w:r>
      <w:proofErr w:type="gramStart"/>
      <w:r w:rsidRPr="00186CEC">
        <w:rPr>
          <w:rFonts w:ascii="Times New Roman" w:hAnsi="Times New Roman"/>
          <w:bCs/>
          <w:color w:val="002060"/>
          <w:sz w:val="28"/>
          <w:szCs w:val="28"/>
        </w:rPr>
        <w:t xml:space="preserve"> :</w:t>
      </w:r>
      <w:proofErr w:type="gramEnd"/>
      <w:r w:rsidRPr="00186CEC">
        <w:rPr>
          <w:rFonts w:ascii="Times New Roman" w:hAnsi="Times New Roman"/>
          <w:bCs/>
          <w:color w:val="002060"/>
          <w:sz w:val="28"/>
          <w:szCs w:val="28"/>
        </w:rPr>
        <w:t xml:space="preserve"> календарь знаменательных и памятных дат на 2022 год / Комитет по культуре Курской области, Курская областная универсальная научная библиотека им. Н. Н. Асеева ; составители: Г. Е. Мишина, М. Г. Сороколетова, Ж. И. Третьякова. – Курск, 2021. – 87 с.</w:t>
      </w:r>
    </w:p>
    <w:p w:rsidR="00D4145F" w:rsidRPr="00186CEC" w:rsidRDefault="00D4145F" w:rsidP="00D4145F">
      <w:pPr>
        <w:spacing w:after="0" w:line="360" w:lineRule="auto"/>
        <w:jc w:val="both"/>
        <w:rPr>
          <w:rFonts w:ascii="Times New Roman" w:hAnsi="Times New Roman"/>
          <w:b/>
          <w:bCs/>
          <w:color w:val="002060"/>
          <w:sz w:val="28"/>
          <w:szCs w:val="28"/>
        </w:rPr>
      </w:pPr>
    </w:p>
    <w:p w:rsidR="00D4145F" w:rsidRPr="00186CEC" w:rsidRDefault="00D4145F" w:rsidP="00D4145F">
      <w:pPr>
        <w:rPr>
          <w:rFonts w:ascii="Times New Roman" w:hAnsi="Times New Roman"/>
          <w:color w:val="002060"/>
          <w:sz w:val="28"/>
          <w:szCs w:val="28"/>
        </w:rPr>
      </w:pPr>
      <w:r w:rsidRPr="00186CEC">
        <w:rPr>
          <w:rFonts w:ascii="Times New Roman" w:hAnsi="Times New Roman"/>
          <w:b/>
          <w:color w:val="002060"/>
          <w:sz w:val="28"/>
          <w:szCs w:val="28"/>
        </w:rPr>
        <w:t>Источник:</w:t>
      </w:r>
      <w:r w:rsidRPr="00186CEC">
        <w:rPr>
          <w:rFonts w:ascii="Times New Roman" w:hAnsi="Times New Roman"/>
          <w:color w:val="002060"/>
          <w:sz w:val="28"/>
          <w:szCs w:val="28"/>
        </w:rPr>
        <w:t xml:space="preserve"> </w:t>
      </w:r>
      <w:hyperlink r:id="rId90" w:history="1">
        <w:r w:rsidRPr="00186CEC">
          <w:rPr>
            <w:rStyle w:val="a5"/>
            <w:rFonts w:ascii="Times New Roman" w:hAnsi="Times New Roman"/>
            <w:color w:val="002060"/>
            <w:sz w:val="28"/>
            <w:szCs w:val="28"/>
          </w:rPr>
          <w:t>https://www.calend.ru/</w:t>
        </w:r>
      </w:hyperlink>
      <w:r w:rsidRPr="00186CEC">
        <w:rPr>
          <w:rFonts w:ascii="Times New Roman" w:hAnsi="Times New Roman"/>
          <w:color w:val="002060"/>
          <w:sz w:val="28"/>
          <w:szCs w:val="28"/>
        </w:rPr>
        <w:t xml:space="preserve"> </w:t>
      </w:r>
    </w:p>
    <w:p w:rsidR="00D4145F" w:rsidRDefault="00D4145F" w:rsidP="00D4145F">
      <w:pPr>
        <w:rPr>
          <w:rFonts w:ascii="Times New Roman" w:hAnsi="Times New Roman"/>
          <w:color w:val="002060"/>
          <w:sz w:val="28"/>
          <w:szCs w:val="28"/>
        </w:rPr>
      </w:pPr>
    </w:p>
    <w:p w:rsidR="00186CEC" w:rsidRDefault="00186CEC" w:rsidP="00D4145F">
      <w:pPr>
        <w:rPr>
          <w:rFonts w:ascii="Times New Roman" w:hAnsi="Times New Roman"/>
          <w:color w:val="002060"/>
          <w:sz w:val="28"/>
          <w:szCs w:val="28"/>
        </w:rPr>
      </w:pPr>
    </w:p>
    <w:p w:rsidR="00186CEC" w:rsidRDefault="00186CEC" w:rsidP="00D4145F">
      <w:pPr>
        <w:rPr>
          <w:rFonts w:ascii="Times New Roman" w:hAnsi="Times New Roman"/>
          <w:color w:val="002060"/>
          <w:sz w:val="28"/>
          <w:szCs w:val="28"/>
        </w:rPr>
      </w:pPr>
    </w:p>
    <w:p w:rsidR="00186CEC" w:rsidRDefault="00186CEC" w:rsidP="00D4145F">
      <w:pPr>
        <w:rPr>
          <w:rFonts w:ascii="Times New Roman" w:hAnsi="Times New Roman"/>
          <w:color w:val="002060"/>
          <w:sz w:val="28"/>
          <w:szCs w:val="28"/>
        </w:rPr>
      </w:pPr>
    </w:p>
    <w:p w:rsidR="00186CEC" w:rsidRPr="00186CEC" w:rsidRDefault="00186CEC" w:rsidP="00D4145F">
      <w:pPr>
        <w:rPr>
          <w:rFonts w:ascii="Times New Roman" w:hAnsi="Times New Roman"/>
          <w:color w:val="002060"/>
          <w:sz w:val="28"/>
          <w:szCs w:val="28"/>
        </w:rPr>
      </w:pPr>
    </w:p>
    <w:p w:rsidR="00D4145F" w:rsidRPr="00186CEC" w:rsidRDefault="00D4145F" w:rsidP="00D4145F">
      <w:pPr>
        <w:rPr>
          <w:rFonts w:ascii="Times New Roman" w:hAnsi="Times New Roman"/>
          <w:color w:val="002060"/>
          <w:sz w:val="28"/>
          <w:szCs w:val="28"/>
        </w:rPr>
      </w:pPr>
      <w:r w:rsidRPr="00186CEC">
        <w:rPr>
          <w:rFonts w:ascii="Times New Roman" w:hAnsi="Times New Roman"/>
          <w:color w:val="002060"/>
          <w:sz w:val="28"/>
          <w:szCs w:val="28"/>
        </w:rPr>
        <w:t>Для заметок ______________________________________________________________ ______________________________________________________________ ______________________________________________________________ ______________________________________________________________ ______________________________________________________________ ______________________________________________________________ ______________________________________________________________ ______________________________________________________________ ______________________________________________________________ ______________________________________________________________ ______________________________________________________________ ______________________________________________________________ ______________________________________________________________ ______________________________________________________________ ______________________________________________________________ ______________________________________________________________ ______________________________________________________________ ______________________________________________________________</w:t>
      </w:r>
    </w:p>
    <w:p w:rsidR="00D4145F" w:rsidRPr="00186CEC" w:rsidRDefault="00D4145F" w:rsidP="00D4145F">
      <w:pPr>
        <w:rPr>
          <w:rFonts w:ascii="Times New Roman" w:hAnsi="Times New Roman"/>
          <w:color w:val="0070C0"/>
          <w:sz w:val="28"/>
          <w:szCs w:val="28"/>
        </w:rPr>
      </w:pPr>
    </w:p>
    <w:p w:rsidR="00D4145F" w:rsidRPr="00186CEC" w:rsidRDefault="00D4145F" w:rsidP="00186CEC">
      <w:pPr>
        <w:tabs>
          <w:tab w:val="left" w:pos="1395"/>
        </w:tabs>
        <w:rPr>
          <w:rFonts w:ascii="Times New Roman" w:hAnsi="Times New Roman"/>
          <w:sz w:val="32"/>
          <w:szCs w:val="32"/>
        </w:rPr>
      </w:pPr>
      <w:r>
        <w:rPr>
          <w:rFonts w:ascii="Times New Roman" w:hAnsi="Times New Roman"/>
          <w:sz w:val="32"/>
          <w:szCs w:val="32"/>
        </w:rPr>
        <w:tab/>
      </w:r>
    </w:p>
    <w:p w:rsidR="004E0AA5" w:rsidRPr="00186CEC" w:rsidRDefault="004E0AA5" w:rsidP="00156818">
      <w:pPr>
        <w:tabs>
          <w:tab w:val="left" w:pos="4050"/>
        </w:tabs>
        <w:ind w:firstLine="284"/>
        <w:jc w:val="center"/>
        <w:rPr>
          <w:rFonts w:ascii="Times New Roman" w:hAnsi="Times New Roman"/>
          <w:b/>
          <w:i/>
          <w:color w:val="002060"/>
          <w:sz w:val="40"/>
          <w:szCs w:val="40"/>
        </w:rPr>
      </w:pPr>
      <w:r w:rsidRPr="00186CEC">
        <w:rPr>
          <w:rFonts w:ascii="Times New Roman" w:hAnsi="Times New Roman"/>
          <w:b/>
          <w:i/>
          <w:color w:val="002060"/>
          <w:sz w:val="40"/>
          <w:szCs w:val="40"/>
        </w:rPr>
        <w:lastRenderedPageBreak/>
        <w:t>Внимание! Информация для всех!</w:t>
      </w:r>
    </w:p>
    <w:p w:rsidR="004E0AA5" w:rsidRPr="000B5E95" w:rsidRDefault="004E0AA5" w:rsidP="004E0AA5">
      <w:pPr>
        <w:spacing w:after="0"/>
        <w:contextualSpacing/>
        <w:rPr>
          <w:rFonts w:ascii="Times New Roman" w:hAnsi="Times New Roman"/>
          <w:sz w:val="24"/>
          <w:szCs w:val="24"/>
        </w:rPr>
      </w:pPr>
    </w:p>
    <w:p w:rsidR="004E0AA5" w:rsidRPr="00441539" w:rsidRDefault="009503E2" w:rsidP="00D4145F">
      <w:pPr>
        <w:spacing w:after="0" w:line="480" w:lineRule="auto"/>
        <w:contextualSpacing/>
        <w:rPr>
          <w:rFonts w:ascii="Times New Roman" w:hAnsi="Times New Roman"/>
          <w:sz w:val="28"/>
          <w:szCs w:val="28"/>
        </w:rPr>
      </w:pPr>
      <w:r>
        <w:rPr>
          <w:rFonts w:ascii="Times New Roman" w:hAnsi="Times New Roman"/>
          <w:sz w:val="28"/>
          <w:szCs w:val="28"/>
        </w:rPr>
        <w:t xml:space="preserve">       </w:t>
      </w:r>
      <w:r w:rsidR="004E0AA5" w:rsidRPr="00441539">
        <w:rPr>
          <w:rFonts w:ascii="Times New Roman" w:hAnsi="Times New Roman"/>
          <w:sz w:val="28"/>
          <w:szCs w:val="28"/>
        </w:rPr>
        <w:t xml:space="preserve"> В МКУК «Обоянская межпоселенческая библиотека» действует Центр правовой информации.</w:t>
      </w:r>
    </w:p>
    <w:p w:rsidR="004E0AA5" w:rsidRPr="00441539" w:rsidRDefault="009503E2" w:rsidP="00D4145F">
      <w:pPr>
        <w:spacing w:after="0" w:line="480" w:lineRule="auto"/>
        <w:contextualSpacing/>
        <w:rPr>
          <w:rFonts w:ascii="Times New Roman" w:hAnsi="Times New Roman"/>
          <w:sz w:val="28"/>
          <w:szCs w:val="28"/>
        </w:rPr>
      </w:pPr>
      <w:r>
        <w:rPr>
          <w:rFonts w:ascii="Times New Roman" w:hAnsi="Times New Roman"/>
          <w:sz w:val="28"/>
          <w:szCs w:val="28"/>
        </w:rPr>
        <w:t xml:space="preserve">         </w:t>
      </w:r>
      <w:r w:rsidR="004E0AA5" w:rsidRPr="00441539">
        <w:rPr>
          <w:rFonts w:ascii="Times New Roman" w:hAnsi="Times New Roman"/>
          <w:sz w:val="28"/>
          <w:szCs w:val="28"/>
        </w:rPr>
        <w:t>Услугами центра могут пользоваться все жители Обоянского района.</w:t>
      </w:r>
    </w:p>
    <w:p w:rsidR="004E0AA5" w:rsidRPr="00441539" w:rsidRDefault="004E0AA5" w:rsidP="004E0AA5">
      <w:pPr>
        <w:spacing w:after="0"/>
        <w:contextualSpacing/>
        <w:rPr>
          <w:rFonts w:ascii="Times New Roman" w:hAnsi="Times New Roman"/>
          <w:sz w:val="28"/>
          <w:szCs w:val="28"/>
        </w:rPr>
      </w:pPr>
    </w:p>
    <w:p w:rsidR="004E0AA5" w:rsidRPr="00186CEC" w:rsidRDefault="004E0AA5" w:rsidP="004E0AA5">
      <w:pPr>
        <w:spacing w:after="0"/>
        <w:contextualSpacing/>
        <w:jc w:val="center"/>
        <w:rPr>
          <w:rFonts w:ascii="Times New Roman" w:hAnsi="Times New Roman"/>
          <w:b/>
          <w:i/>
          <w:color w:val="002060"/>
          <w:sz w:val="28"/>
          <w:szCs w:val="28"/>
        </w:rPr>
      </w:pPr>
      <w:r w:rsidRPr="00186CEC">
        <w:rPr>
          <w:rFonts w:ascii="Times New Roman" w:hAnsi="Times New Roman"/>
          <w:b/>
          <w:i/>
          <w:color w:val="002060"/>
          <w:sz w:val="28"/>
          <w:szCs w:val="28"/>
        </w:rPr>
        <w:t>ЦЕНТР ПРАВОВОЙ ИНФОРМАЦИИ ЭТО:</w:t>
      </w:r>
    </w:p>
    <w:p w:rsidR="004E0AA5" w:rsidRPr="00186CEC" w:rsidRDefault="004E0AA5" w:rsidP="004E0AA5">
      <w:pPr>
        <w:spacing w:after="0"/>
        <w:contextualSpacing/>
        <w:jc w:val="center"/>
        <w:rPr>
          <w:rFonts w:ascii="Times New Roman" w:hAnsi="Times New Roman"/>
          <w:sz w:val="28"/>
          <w:szCs w:val="28"/>
        </w:rPr>
      </w:pPr>
    </w:p>
    <w:p w:rsidR="004E0AA5" w:rsidRPr="00441539" w:rsidRDefault="004E0AA5" w:rsidP="00C60D71">
      <w:pPr>
        <w:spacing w:after="0" w:line="360" w:lineRule="auto"/>
        <w:contextualSpacing/>
        <w:rPr>
          <w:rFonts w:ascii="Times New Roman" w:hAnsi="Times New Roman"/>
          <w:sz w:val="28"/>
          <w:szCs w:val="28"/>
        </w:rPr>
      </w:pPr>
      <w:r w:rsidRPr="00441539">
        <w:rPr>
          <w:rFonts w:ascii="Times New Roman" w:hAnsi="Times New Roman"/>
          <w:sz w:val="28"/>
          <w:szCs w:val="28"/>
        </w:rPr>
        <w:t>- комплексное информационное обслуживание через электронную базу данных «Консультант Плюс», «Законодательство России»;</w:t>
      </w:r>
    </w:p>
    <w:p w:rsidR="004E0AA5" w:rsidRPr="00441539" w:rsidRDefault="004E0AA5" w:rsidP="00C60D71">
      <w:pPr>
        <w:spacing w:after="0" w:line="360" w:lineRule="auto"/>
        <w:contextualSpacing/>
        <w:rPr>
          <w:rFonts w:ascii="Times New Roman" w:hAnsi="Times New Roman"/>
          <w:sz w:val="28"/>
          <w:szCs w:val="28"/>
        </w:rPr>
      </w:pPr>
      <w:r w:rsidRPr="00441539">
        <w:rPr>
          <w:rFonts w:ascii="Times New Roman" w:hAnsi="Times New Roman"/>
          <w:sz w:val="28"/>
          <w:szCs w:val="28"/>
        </w:rPr>
        <w:t>- официальные документы администрации района;</w:t>
      </w:r>
    </w:p>
    <w:p w:rsidR="004E0AA5" w:rsidRPr="00441539" w:rsidRDefault="004E0AA5" w:rsidP="00C60D71">
      <w:pPr>
        <w:spacing w:after="0" w:line="360" w:lineRule="auto"/>
        <w:contextualSpacing/>
        <w:rPr>
          <w:rFonts w:ascii="Times New Roman" w:hAnsi="Times New Roman"/>
          <w:sz w:val="28"/>
          <w:szCs w:val="28"/>
        </w:rPr>
      </w:pPr>
      <w:r w:rsidRPr="00441539">
        <w:rPr>
          <w:rFonts w:ascii="Times New Roman" w:hAnsi="Times New Roman"/>
          <w:sz w:val="28"/>
          <w:szCs w:val="28"/>
        </w:rPr>
        <w:t>- фонд федеральных законов, Указов президента РФ, постановлений правительства РФ;</w:t>
      </w:r>
    </w:p>
    <w:p w:rsidR="004E0AA5" w:rsidRPr="00441539" w:rsidRDefault="004E0AA5" w:rsidP="00C60D71">
      <w:pPr>
        <w:spacing w:after="0" w:line="360" w:lineRule="auto"/>
        <w:contextualSpacing/>
        <w:rPr>
          <w:rFonts w:ascii="Times New Roman" w:hAnsi="Times New Roman"/>
          <w:sz w:val="28"/>
          <w:szCs w:val="28"/>
        </w:rPr>
      </w:pPr>
      <w:r w:rsidRPr="00441539">
        <w:rPr>
          <w:rFonts w:ascii="Times New Roman" w:hAnsi="Times New Roman"/>
          <w:sz w:val="28"/>
          <w:szCs w:val="28"/>
        </w:rPr>
        <w:t>- папки законов, постановлений, других официальных документов и комментарии по актуальным темам.</w:t>
      </w:r>
    </w:p>
    <w:p w:rsidR="004E0AA5" w:rsidRPr="00441539" w:rsidRDefault="004E0AA5" w:rsidP="00C60D71">
      <w:pPr>
        <w:spacing w:after="0" w:line="360" w:lineRule="auto"/>
        <w:contextualSpacing/>
        <w:rPr>
          <w:rFonts w:ascii="Times New Roman" w:hAnsi="Times New Roman"/>
          <w:sz w:val="28"/>
          <w:szCs w:val="28"/>
        </w:rPr>
      </w:pPr>
      <w:r w:rsidRPr="00441539">
        <w:rPr>
          <w:rFonts w:ascii="Times New Roman" w:hAnsi="Times New Roman"/>
          <w:sz w:val="28"/>
          <w:szCs w:val="28"/>
        </w:rPr>
        <w:t>- периодические издания правового характера;</w:t>
      </w:r>
    </w:p>
    <w:p w:rsidR="004E0AA5" w:rsidRPr="00441539" w:rsidRDefault="004E0AA5" w:rsidP="00C60D71">
      <w:pPr>
        <w:spacing w:after="0" w:line="360" w:lineRule="auto"/>
        <w:contextualSpacing/>
        <w:rPr>
          <w:rFonts w:ascii="Times New Roman" w:hAnsi="Times New Roman"/>
          <w:sz w:val="28"/>
          <w:szCs w:val="28"/>
        </w:rPr>
      </w:pPr>
      <w:r w:rsidRPr="00441539">
        <w:rPr>
          <w:rFonts w:ascii="Times New Roman" w:hAnsi="Times New Roman"/>
          <w:sz w:val="28"/>
          <w:szCs w:val="28"/>
        </w:rPr>
        <w:t>- справочники по праву, комментарии к законодательству, научная, юридическая литература;</w:t>
      </w:r>
    </w:p>
    <w:p w:rsidR="004E0AA5" w:rsidRPr="00441539" w:rsidRDefault="004E0AA5" w:rsidP="004E0AA5">
      <w:pPr>
        <w:spacing w:after="0"/>
        <w:contextualSpacing/>
        <w:rPr>
          <w:rFonts w:ascii="Times New Roman" w:hAnsi="Times New Roman"/>
          <w:sz w:val="28"/>
          <w:szCs w:val="28"/>
        </w:rPr>
      </w:pPr>
    </w:p>
    <w:p w:rsidR="004E0AA5" w:rsidRPr="00441539" w:rsidRDefault="004E0AA5" w:rsidP="004E0AA5">
      <w:pPr>
        <w:spacing w:after="0"/>
        <w:contextualSpacing/>
        <w:rPr>
          <w:rFonts w:ascii="Times New Roman" w:hAnsi="Times New Roman"/>
          <w:sz w:val="28"/>
          <w:szCs w:val="28"/>
        </w:rPr>
      </w:pPr>
    </w:p>
    <w:p w:rsidR="004E0AA5" w:rsidRPr="00380C7B" w:rsidRDefault="004E0AA5" w:rsidP="004E0AA5">
      <w:pPr>
        <w:spacing w:after="0"/>
        <w:contextualSpacing/>
        <w:rPr>
          <w:rFonts w:ascii="Times New Roman" w:hAnsi="Times New Roman"/>
          <w:i/>
          <w:sz w:val="28"/>
          <w:szCs w:val="28"/>
        </w:rPr>
      </w:pPr>
      <w:r w:rsidRPr="00380C7B">
        <w:rPr>
          <w:rFonts w:ascii="Times New Roman" w:hAnsi="Times New Roman"/>
          <w:i/>
          <w:sz w:val="28"/>
          <w:szCs w:val="28"/>
        </w:rPr>
        <w:t>Адрес: г. Обоянь</w:t>
      </w:r>
    </w:p>
    <w:p w:rsidR="004E0AA5" w:rsidRPr="00380C7B" w:rsidRDefault="004E0AA5" w:rsidP="004E0AA5">
      <w:pPr>
        <w:spacing w:after="0"/>
        <w:contextualSpacing/>
        <w:rPr>
          <w:rFonts w:ascii="Times New Roman" w:hAnsi="Times New Roman"/>
          <w:i/>
          <w:sz w:val="28"/>
          <w:szCs w:val="28"/>
        </w:rPr>
      </w:pPr>
      <w:r w:rsidRPr="00380C7B">
        <w:rPr>
          <w:rFonts w:ascii="Times New Roman" w:hAnsi="Times New Roman"/>
          <w:i/>
          <w:sz w:val="28"/>
          <w:szCs w:val="28"/>
        </w:rPr>
        <w:t>ул. Ленина,36</w:t>
      </w:r>
    </w:p>
    <w:p w:rsidR="004E0AA5" w:rsidRPr="00380C7B" w:rsidRDefault="004E0AA5" w:rsidP="004E0AA5">
      <w:pPr>
        <w:spacing w:after="0"/>
        <w:contextualSpacing/>
        <w:rPr>
          <w:rFonts w:ascii="Times New Roman" w:hAnsi="Times New Roman"/>
          <w:i/>
          <w:sz w:val="28"/>
          <w:szCs w:val="28"/>
          <w:lang w:val="en-US"/>
        </w:rPr>
      </w:pPr>
      <w:r w:rsidRPr="00380C7B">
        <w:rPr>
          <w:rFonts w:ascii="Times New Roman" w:hAnsi="Times New Roman"/>
          <w:i/>
          <w:sz w:val="28"/>
          <w:szCs w:val="28"/>
        </w:rPr>
        <w:t>тел</w:t>
      </w:r>
      <w:r w:rsidRPr="00380C7B">
        <w:rPr>
          <w:rFonts w:ascii="Times New Roman" w:hAnsi="Times New Roman"/>
          <w:i/>
          <w:sz w:val="28"/>
          <w:szCs w:val="28"/>
          <w:lang w:val="en-US"/>
        </w:rPr>
        <w:t>.: 8(47-141)2-17-81</w:t>
      </w:r>
    </w:p>
    <w:p w:rsidR="004E0AA5" w:rsidRPr="00380C7B" w:rsidRDefault="004E0AA5" w:rsidP="004E0AA5">
      <w:pPr>
        <w:spacing w:after="0"/>
        <w:contextualSpacing/>
        <w:rPr>
          <w:rFonts w:ascii="Times New Roman" w:hAnsi="Times New Roman" w:cs="Times New Roman"/>
          <w:i/>
          <w:sz w:val="28"/>
          <w:szCs w:val="28"/>
          <w:lang w:val="en-US"/>
        </w:rPr>
      </w:pPr>
      <w:r w:rsidRPr="00380C7B">
        <w:rPr>
          <w:rFonts w:ascii="Times New Roman" w:hAnsi="Times New Roman" w:cs="Times New Roman"/>
          <w:i/>
          <w:sz w:val="28"/>
          <w:szCs w:val="28"/>
          <w:lang w:val="en-US"/>
        </w:rPr>
        <w:t xml:space="preserve">E-mail: </w:t>
      </w:r>
      <w:hyperlink r:id="rId91" w:history="1">
        <w:r w:rsidRPr="00380C7B">
          <w:rPr>
            <w:rStyle w:val="a5"/>
            <w:rFonts w:ascii="Times New Roman" w:hAnsi="Times New Roman" w:cs="Times New Roman"/>
            <w:i/>
            <w:sz w:val="28"/>
            <w:szCs w:val="28"/>
            <w:lang w:val="en-US"/>
          </w:rPr>
          <w:t>pcpioboyan2002@mail.ru</w:t>
        </w:r>
      </w:hyperlink>
      <w:r w:rsidRPr="00380C7B">
        <w:rPr>
          <w:rFonts w:ascii="Times New Roman" w:hAnsi="Times New Roman" w:cs="Times New Roman"/>
          <w:i/>
          <w:sz w:val="28"/>
          <w:szCs w:val="28"/>
          <w:lang w:val="en-US"/>
        </w:rPr>
        <w:t xml:space="preserve"> </w:t>
      </w:r>
    </w:p>
    <w:p w:rsidR="004E0AA5" w:rsidRPr="0071426D" w:rsidRDefault="004E0AA5" w:rsidP="004E0AA5">
      <w:pPr>
        <w:spacing w:after="0"/>
        <w:contextualSpacing/>
        <w:rPr>
          <w:rFonts w:ascii="Times New Roman" w:hAnsi="Times New Roman" w:cs="Times New Roman"/>
          <w:i/>
          <w:sz w:val="28"/>
          <w:szCs w:val="28"/>
        </w:rPr>
      </w:pPr>
      <w:r w:rsidRPr="00380C7B">
        <w:rPr>
          <w:rFonts w:ascii="Times New Roman" w:hAnsi="Times New Roman" w:cs="Times New Roman"/>
          <w:i/>
          <w:sz w:val="28"/>
          <w:szCs w:val="28"/>
        </w:rPr>
        <w:t>Сайт</w:t>
      </w:r>
      <w:r w:rsidRPr="0071426D">
        <w:rPr>
          <w:rFonts w:ascii="Times New Roman" w:hAnsi="Times New Roman" w:cs="Times New Roman"/>
          <w:i/>
          <w:sz w:val="28"/>
          <w:szCs w:val="28"/>
        </w:rPr>
        <w:t xml:space="preserve">: </w:t>
      </w:r>
      <w:hyperlink r:id="rId92" w:history="1">
        <w:r w:rsidR="00542E48" w:rsidRPr="00380C7B">
          <w:rPr>
            <w:rStyle w:val="a5"/>
            <w:rFonts w:ascii="Times New Roman" w:hAnsi="Times New Roman" w:cs="Times New Roman"/>
            <w:i/>
            <w:sz w:val="28"/>
            <w:szCs w:val="28"/>
            <w:lang w:val="en-US"/>
          </w:rPr>
          <w:t>http</w:t>
        </w:r>
        <w:r w:rsidR="00542E48" w:rsidRPr="0071426D">
          <w:rPr>
            <w:rStyle w:val="a5"/>
            <w:rFonts w:ascii="Times New Roman" w:hAnsi="Times New Roman" w:cs="Times New Roman"/>
            <w:i/>
            <w:sz w:val="28"/>
            <w:szCs w:val="28"/>
          </w:rPr>
          <w:t>://</w:t>
        </w:r>
        <w:r w:rsidR="00542E48" w:rsidRPr="00380C7B">
          <w:rPr>
            <w:rStyle w:val="a5"/>
            <w:rFonts w:ascii="Times New Roman" w:hAnsi="Times New Roman" w:cs="Times New Roman"/>
            <w:i/>
            <w:sz w:val="28"/>
            <w:szCs w:val="28"/>
          </w:rPr>
          <w:t>мбиблиотека</w:t>
        </w:r>
        <w:r w:rsidR="00542E48" w:rsidRPr="0071426D">
          <w:rPr>
            <w:rStyle w:val="a5"/>
            <w:rFonts w:ascii="Times New Roman" w:hAnsi="Times New Roman" w:cs="Times New Roman"/>
            <w:i/>
            <w:sz w:val="28"/>
            <w:szCs w:val="28"/>
          </w:rPr>
          <w:t>.</w:t>
        </w:r>
        <w:r w:rsidR="00542E48" w:rsidRPr="00380C7B">
          <w:rPr>
            <w:rStyle w:val="a5"/>
            <w:rFonts w:ascii="Times New Roman" w:hAnsi="Times New Roman" w:cs="Times New Roman"/>
            <w:i/>
            <w:sz w:val="28"/>
            <w:szCs w:val="28"/>
          </w:rPr>
          <w:t>рф</w:t>
        </w:r>
        <w:r w:rsidR="00542E48" w:rsidRPr="0071426D">
          <w:rPr>
            <w:rStyle w:val="a5"/>
            <w:rFonts w:ascii="Times New Roman" w:hAnsi="Times New Roman" w:cs="Times New Roman"/>
            <w:i/>
            <w:sz w:val="28"/>
            <w:szCs w:val="28"/>
          </w:rPr>
          <w:t>/</w:t>
        </w:r>
      </w:hyperlink>
      <w:r w:rsidR="00542E48" w:rsidRPr="0071426D">
        <w:rPr>
          <w:rFonts w:ascii="Times New Roman" w:hAnsi="Times New Roman" w:cs="Times New Roman"/>
          <w:i/>
          <w:sz w:val="28"/>
          <w:szCs w:val="28"/>
        </w:rPr>
        <w:t xml:space="preserve"> </w:t>
      </w:r>
    </w:p>
    <w:p w:rsidR="004E0AA5" w:rsidRPr="00C60D71" w:rsidRDefault="004E0AA5" w:rsidP="004E0AA5">
      <w:pPr>
        <w:spacing w:after="0"/>
        <w:contextualSpacing/>
        <w:rPr>
          <w:rFonts w:ascii="Times New Roman" w:hAnsi="Times New Roman"/>
          <w:i/>
          <w:sz w:val="28"/>
          <w:szCs w:val="28"/>
        </w:rPr>
      </w:pPr>
      <w:r w:rsidRPr="00380C7B">
        <w:rPr>
          <w:rFonts w:ascii="Times New Roman" w:hAnsi="Times New Roman"/>
          <w:i/>
          <w:sz w:val="28"/>
          <w:szCs w:val="28"/>
        </w:rPr>
        <w:t>Время работы с 8 до 17 часов, кроме субботы и воскресенья</w:t>
      </w:r>
    </w:p>
    <w:p w:rsidR="004E0AA5" w:rsidRPr="008A3459" w:rsidRDefault="00C54842" w:rsidP="009503E2">
      <w:pPr>
        <w:spacing w:after="0"/>
        <w:contextualSpacing/>
        <w:jc w:val="right"/>
        <w:rPr>
          <w:rFonts w:ascii="Times New Roman" w:hAnsi="Times New Roman"/>
          <w:b/>
          <w:color w:val="C00000"/>
          <w:sz w:val="36"/>
          <w:szCs w:val="36"/>
        </w:rPr>
      </w:pPr>
      <w:r>
        <w:rPr>
          <w:noProof/>
          <w:lang w:eastAsia="ru-RU"/>
        </w:rPr>
        <w:drawing>
          <wp:inline distT="0" distB="0" distL="0" distR="0">
            <wp:extent cx="2340864" cy="1571625"/>
            <wp:effectExtent l="0" t="0" r="2540" b="0"/>
            <wp:docPr id="4" name="Рисунок 4" descr="https://www.culture.ru/storage/images/f36e91866e703bdb4b70e039210ae335/287109cb8b60d8c5d93ff3a5653b52f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ulture.ru/storage/images/f36e91866e703bdb4b70e039210ae335/287109cb8b60d8c5d93ff3a5653b52fd.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41898" cy="1572320"/>
                    </a:xfrm>
                    <a:prstGeom prst="rect">
                      <a:avLst/>
                    </a:prstGeom>
                    <a:noFill/>
                    <a:ln>
                      <a:noFill/>
                    </a:ln>
                  </pic:spPr>
                </pic:pic>
              </a:graphicData>
            </a:graphic>
          </wp:inline>
        </w:drawing>
      </w:r>
      <w:r w:rsidR="004E0AA5">
        <w:rPr>
          <w:rFonts w:ascii="Times New Roman" w:hAnsi="Times New Roman"/>
          <w:sz w:val="24"/>
          <w:szCs w:val="24"/>
        </w:rPr>
        <w:t xml:space="preserve">                                 </w:t>
      </w:r>
      <w:r w:rsidR="004E0AA5" w:rsidRPr="000B5E95">
        <w:rPr>
          <w:rFonts w:ascii="Times New Roman" w:hAnsi="Times New Roman"/>
          <w:sz w:val="24"/>
          <w:szCs w:val="24"/>
        </w:rPr>
        <w:t xml:space="preserve"> </w:t>
      </w:r>
    </w:p>
    <w:sectPr w:rsidR="004E0AA5" w:rsidRPr="008A3459" w:rsidSect="008C2DA6">
      <w:footerReference w:type="default" r:id="rId94"/>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0FF" w:rsidRDefault="001A40FF" w:rsidP="00186CEC">
      <w:pPr>
        <w:spacing w:after="0" w:line="240" w:lineRule="auto"/>
      </w:pPr>
      <w:r>
        <w:separator/>
      </w:r>
    </w:p>
  </w:endnote>
  <w:endnote w:type="continuationSeparator" w:id="0">
    <w:p w:rsidR="001A40FF" w:rsidRDefault="001A40FF" w:rsidP="00186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plified Arabic Fixed">
    <w:charset w:val="00"/>
    <w:family w:val="modern"/>
    <w:pitch w:val="fixed"/>
    <w:sig w:usb0="00002003" w:usb1="00000000" w:usb2="00000000" w:usb3="00000000" w:csb0="0000004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Monotype Corsiva">
    <w:panose1 w:val="03010101010201010101"/>
    <w:charset w:val="CC"/>
    <w:family w:val="script"/>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CEC" w:rsidRDefault="00186CEC">
    <w:pPr>
      <w:pStyle w:val="af"/>
      <w:jc w:val="right"/>
    </w:pPr>
  </w:p>
  <w:p w:rsidR="00186CEC" w:rsidRDefault="00186CE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0FF" w:rsidRDefault="001A40FF" w:rsidP="00186CEC">
      <w:pPr>
        <w:spacing w:after="0" w:line="240" w:lineRule="auto"/>
      </w:pPr>
      <w:r>
        <w:separator/>
      </w:r>
    </w:p>
  </w:footnote>
  <w:footnote w:type="continuationSeparator" w:id="0">
    <w:p w:rsidR="001A40FF" w:rsidRDefault="001A40FF" w:rsidP="00186C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bullet"/>
      <w:lvlText w:val=""/>
      <w:lvlJc w:val="left"/>
      <w:pPr>
        <w:tabs>
          <w:tab w:val="num" w:pos="360"/>
        </w:tabs>
        <w:ind w:left="360" w:hanging="227"/>
      </w:pPr>
      <w:rPr>
        <w:rFonts w:ascii="Symbol" w:hAnsi="Symbol" w:cs="Symbol"/>
      </w:rPr>
    </w:lvl>
  </w:abstractNum>
  <w:abstractNum w:abstractNumId="1">
    <w:nsid w:val="00000002"/>
    <w:multiLevelType w:val="singleLevel"/>
    <w:tmpl w:val="00000000"/>
    <w:lvl w:ilvl="0">
      <w:start w:val="1"/>
      <w:numFmt w:val="decimal"/>
      <w:lvlText w:val="%1."/>
      <w:lvlJc w:val="left"/>
      <w:pPr>
        <w:tabs>
          <w:tab w:val="num" w:pos="360"/>
        </w:tabs>
        <w:ind w:left="360" w:hanging="300"/>
      </w:pPr>
    </w:lvl>
  </w:abstractNum>
  <w:abstractNum w:abstractNumId="2">
    <w:nsid w:val="00000003"/>
    <w:multiLevelType w:val="singleLevel"/>
    <w:tmpl w:val="00000000"/>
    <w:lvl w:ilvl="0">
      <w:start w:val="1"/>
      <w:numFmt w:val="decimal"/>
      <w:lvlText w:val="%1)"/>
      <w:lvlJc w:val="left"/>
      <w:pPr>
        <w:tabs>
          <w:tab w:val="num" w:pos="360"/>
        </w:tabs>
        <w:ind w:left="360" w:hanging="300"/>
      </w:pPr>
    </w:lvl>
  </w:abstractNum>
  <w:abstractNum w:abstractNumId="3">
    <w:nsid w:val="00000004"/>
    <w:multiLevelType w:val="singleLevel"/>
    <w:tmpl w:val="00000000"/>
    <w:lvl w:ilvl="0">
      <w:start w:val="1"/>
      <w:numFmt w:val="decimal"/>
      <w:lvlText w:val="%1."/>
      <w:lvlJc w:val="left"/>
      <w:pPr>
        <w:tabs>
          <w:tab w:val="num" w:pos="360"/>
        </w:tabs>
        <w:ind w:left="360" w:hanging="300"/>
      </w:pPr>
    </w:lvl>
  </w:abstractNum>
  <w:abstractNum w:abstractNumId="4">
    <w:nsid w:val="05CB7C7B"/>
    <w:multiLevelType w:val="hybridMultilevel"/>
    <w:tmpl w:val="A8960D14"/>
    <w:lvl w:ilvl="0" w:tplc="B0AAE844">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D42C3A"/>
    <w:multiLevelType w:val="multilevel"/>
    <w:tmpl w:val="AF5A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8724EF"/>
    <w:multiLevelType w:val="hybridMultilevel"/>
    <w:tmpl w:val="24E27DF0"/>
    <w:lvl w:ilvl="0" w:tplc="1FFA06FE">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0B488D"/>
    <w:multiLevelType w:val="multilevel"/>
    <w:tmpl w:val="1030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8C753C"/>
    <w:multiLevelType w:val="hybridMultilevel"/>
    <w:tmpl w:val="C6AC52AC"/>
    <w:lvl w:ilvl="0" w:tplc="B0AAE844">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335C8E"/>
    <w:multiLevelType w:val="multilevel"/>
    <w:tmpl w:val="D6E0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79591D"/>
    <w:multiLevelType w:val="hybridMultilevel"/>
    <w:tmpl w:val="03BCC530"/>
    <w:lvl w:ilvl="0" w:tplc="1FFA06FE">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6CF421B"/>
    <w:multiLevelType w:val="hybridMultilevel"/>
    <w:tmpl w:val="CC3ED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97E2F19"/>
    <w:multiLevelType w:val="hybridMultilevel"/>
    <w:tmpl w:val="3196BFC8"/>
    <w:lvl w:ilvl="0" w:tplc="B0AAE844">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4E55D1"/>
    <w:multiLevelType w:val="multilevel"/>
    <w:tmpl w:val="F846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C833C1"/>
    <w:multiLevelType w:val="hybridMultilevel"/>
    <w:tmpl w:val="6262D69C"/>
    <w:lvl w:ilvl="0" w:tplc="B0AAE844">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820429"/>
    <w:multiLevelType w:val="hybridMultilevel"/>
    <w:tmpl w:val="87589D9E"/>
    <w:lvl w:ilvl="0" w:tplc="EBAE1D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B085DC7"/>
    <w:multiLevelType w:val="multilevel"/>
    <w:tmpl w:val="E806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16"/>
  </w:num>
  <w:num w:numId="4">
    <w:abstractNumId w:val="9"/>
  </w:num>
  <w:num w:numId="5">
    <w:abstractNumId w:val="5"/>
  </w:num>
  <w:num w:numId="6">
    <w:abstractNumId w:val="0"/>
  </w:num>
  <w:num w:numId="7">
    <w:abstractNumId w:val="1"/>
  </w:num>
  <w:num w:numId="8">
    <w:abstractNumId w:val="2"/>
  </w:num>
  <w:num w:numId="9">
    <w:abstractNumId w:val="3"/>
  </w:num>
  <w:num w:numId="10">
    <w:abstractNumId w:val="11"/>
  </w:num>
  <w:num w:numId="11">
    <w:abstractNumId w:val="12"/>
  </w:num>
  <w:num w:numId="12">
    <w:abstractNumId w:val="14"/>
  </w:num>
  <w:num w:numId="13">
    <w:abstractNumId w:val="4"/>
  </w:num>
  <w:num w:numId="14">
    <w:abstractNumId w:val="8"/>
  </w:num>
  <w:num w:numId="15">
    <w:abstractNumId w:val="15"/>
  </w:num>
  <w:num w:numId="16">
    <w:abstractNumId w:val="1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B16"/>
    <w:rsid w:val="0004050B"/>
    <w:rsid w:val="000A0F6D"/>
    <w:rsid w:val="000A5CB8"/>
    <w:rsid w:val="000C5D38"/>
    <w:rsid w:val="001005A0"/>
    <w:rsid w:val="0011247F"/>
    <w:rsid w:val="00156818"/>
    <w:rsid w:val="0016114B"/>
    <w:rsid w:val="00186CEC"/>
    <w:rsid w:val="001A40FF"/>
    <w:rsid w:val="001F4BAB"/>
    <w:rsid w:val="00247F81"/>
    <w:rsid w:val="00251605"/>
    <w:rsid w:val="00380C7B"/>
    <w:rsid w:val="004539ED"/>
    <w:rsid w:val="00486671"/>
    <w:rsid w:val="004E0AA5"/>
    <w:rsid w:val="004E0AA7"/>
    <w:rsid w:val="00542E48"/>
    <w:rsid w:val="005A6CA8"/>
    <w:rsid w:val="005D26CC"/>
    <w:rsid w:val="006064EA"/>
    <w:rsid w:val="00613C28"/>
    <w:rsid w:val="006C76DE"/>
    <w:rsid w:val="0071274F"/>
    <w:rsid w:val="0071426D"/>
    <w:rsid w:val="00725235"/>
    <w:rsid w:val="007C320D"/>
    <w:rsid w:val="00810781"/>
    <w:rsid w:val="0083066B"/>
    <w:rsid w:val="00834108"/>
    <w:rsid w:val="008461E4"/>
    <w:rsid w:val="0085318A"/>
    <w:rsid w:val="008812D1"/>
    <w:rsid w:val="0088249A"/>
    <w:rsid w:val="00896710"/>
    <w:rsid w:val="008A3459"/>
    <w:rsid w:val="008C2DA6"/>
    <w:rsid w:val="009503E2"/>
    <w:rsid w:val="00A033DE"/>
    <w:rsid w:val="00A23CA3"/>
    <w:rsid w:val="00A36D41"/>
    <w:rsid w:val="00AA5605"/>
    <w:rsid w:val="00AB1D08"/>
    <w:rsid w:val="00B62D92"/>
    <w:rsid w:val="00BA2B16"/>
    <w:rsid w:val="00BC74C8"/>
    <w:rsid w:val="00C229E5"/>
    <w:rsid w:val="00C429AC"/>
    <w:rsid w:val="00C45DA9"/>
    <w:rsid w:val="00C54842"/>
    <w:rsid w:val="00C60D71"/>
    <w:rsid w:val="00D06486"/>
    <w:rsid w:val="00D11EDE"/>
    <w:rsid w:val="00D12956"/>
    <w:rsid w:val="00D4145F"/>
    <w:rsid w:val="00D50F6C"/>
    <w:rsid w:val="00DF49F6"/>
    <w:rsid w:val="00E82196"/>
    <w:rsid w:val="00E96EE3"/>
    <w:rsid w:val="00F738B0"/>
    <w:rsid w:val="00F767B0"/>
    <w:rsid w:val="00F77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A2B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A2B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142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2B1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A2B16"/>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BA2B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A2B16"/>
    <w:rPr>
      <w:b/>
      <w:bCs/>
    </w:rPr>
  </w:style>
  <w:style w:type="character" w:styleId="a5">
    <w:name w:val="Hyperlink"/>
    <w:uiPriority w:val="99"/>
    <w:unhideWhenUsed/>
    <w:rsid w:val="00AB1D08"/>
    <w:rPr>
      <w:color w:val="0000FF"/>
      <w:u w:val="single"/>
    </w:rPr>
  </w:style>
  <w:style w:type="paragraph" w:customStyle="1" w:styleId="ConsPlusTitle">
    <w:name w:val="ConsPlusTitle"/>
    <w:uiPriority w:val="99"/>
    <w:rsid w:val="00AB1D0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6">
    <w:name w:val="Balloon Text"/>
    <w:basedOn w:val="a"/>
    <w:link w:val="a7"/>
    <w:uiPriority w:val="99"/>
    <w:semiHidden/>
    <w:unhideWhenUsed/>
    <w:rsid w:val="00AB1D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B1D08"/>
    <w:rPr>
      <w:rFonts w:ascii="Tahoma" w:hAnsi="Tahoma" w:cs="Tahoma"/>
      <w:sz w:val="16"/>
      <w:szCs w:val="16"/>
    </w:rPr>
  </w:style>
  <w:style w:type="paragraph" w:styleId="a8">
    <w:name w:val="No Spacing"/>
    <w:link w:val="a9"/>
    <w:uiPriority w:val="1"/>
    <w:qFormat/>
    <w:rsid w:val="004E0AA7"/>
    <w:pPr>
      <w:spacing w:after="0" w:line="240" w:lineRule="auto"/>
    </w:pPr>
    <w:rPr>
      <w:rFonts w:eastAsiaTheme="minorEastAsia"/>
      <w:lang w:eastAsia="ru-RU"/>
    </w:rPr>
  </w:style>
  <w:style w:type="character" w:customStyle="1" w:styleId="a9">
    <w:name w:val="Без интервала Знак"/>
    <w:basedOn w:val="a0"/>
    <w:link w:val="a8"/>
    <w:uiPriority w:val="1"/>
    <w:rsid w:val="004E0AA7"/>
    <w:rPr>
      <w:rFonts w:eastAsiaTheme="minorEastAsia"/>
      <w:lang w:eastAsia="ru-RU"/>
    </w:rPr>
  </w:style>
  <w:style w:type="paragraph" w:customStyle="1" w:styleId="ConsPlusNormal">
    <w:name w:val="ConsPlusNormal"/>
    <w:rsid w:val="008C2DA6"/>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List Paragraph"/>
    <w:basedOn w:val="a"/>
    <w:uiPriority w:val="34"/>
    <w:qFormat/>
    <w:rsid w:val="00AA5605"/>
    <w:pPr>
      <w:ind w:left="720"/>
      <w:contextualSpacing/>
    </w:pPr>
  </w:style>
  <w:style w:type="character" w:customStyle="1" w:styleId="30">
    <w:name w:val="Заголовок 3 Знак"/>
    <w:basedOn w:val="a0"/>
    <w:link w:val="3"/>
    <w:uiPriority w:val="9"/>
    <w:rsid w:val="0071426D"/>
    <w:rPr>
      <w:rFonts w:asciiTheme="majorHAnsi" w:eastAsiaTheme="majorEastAsia" w:hAnsiTheme="majorHAnsi" w:cstheme="majorBidi"/>
      <w:b/>
      <w:bCs/>
      <w:color w:val="4F81BD" w:themeColor="accent1"/>
    </w:rPr>
  </w:style>
  <w:style w:type="paragraph" w:styleId="ab">
    <w:name w:val="Body Text"/>
    <w:basedOn w:val="a"/>
    <w:link w:val="ac"/>
    <w:semiHidden/>
    <w:rsid w:val="00D4145F"/>
    <w:pPr>
      <w:widowControl w:val="0"/>
      <w:suppressAutoHyphens/>
      <w:spacing w:after="120" w:line="240" w:lineRule="auto"/>
    </w:pPr>
    <w:rPr>
      <w:rFonts w:ascii="Arial" w:eastAsia="Arial Unicode MS" w:hAnsi="Arial" w:cs="Times New Roman"/>
      <w:sz w:val="24"/>
      <w:szCs w:val="24"/>
      <w:lang w:eastAsia="ru-RU"/>
    </w:rPr>
  </w:style>
  <w:style w:type="character" w:customStyle="1" w:styleId="ac">
    <w:name w:val="Основной текст Знак"/>
    <w:basedOn w:val="a0"/>
    <w:link w:val="ab"/>
    <w:semiHidden/>
    <w:rsid w:val="00D4145F"/>
    <w:rPr>
      <w:rFonts w:ascii="Arial" w:eastAsia="Arial Unicode MS" w:hAnsi="Arial" w:cs="Times New Roman"/>
      <w:sz w:val="24"/>
      <w:szCs w:val="24"/>
      <w:lang w:eastAsia="ru-RU"/>
    </w:rPr>
  </w:style>
  <w:style w:type="paragraph" w:styleId="ad">
    <w:name w:val="header"/>
    <w:basedOn w:val="a"/>
    <w:link w:val="ae"/>
    <w:uiPriority w:val="99"/>
    <w:unhideWhenUsed/>
    <w:rsid w:val="00186CE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86CEC"/>
  </w:style>
  <w:style w:type="paragraph" w:styleId="af">
    <w:name w:val="footer"/>
    <w:basedOn w:val="a"/>
    <w:link w:val="af0"/>
    <w:uiPriority w:val="99"/>
    <w:unhideWhenUsed/>
    <w:rsid w:val="00186CE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86C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A2B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A2B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142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2B1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A2B16"/>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BA2B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A2B16"/>
    <w:rPr>
      <w:b/>
      <w:bCs/>
    </w:rPr>
  </w:style>
  <w:style w:type="character" w:styleId="a5">
    <w:name w:val="Hyperlink"/>
    <w:uiPriority w:val="99"/>
    <w:unhideWhenUsed/>
    <w:rsid w:val="00AB1D08"/>
    <w:rPr>
      <w:color w:val="0000FF"/>
      <w:u w:val="single"/>
    </w:rPr>
  </w:style>
  <w:style w:type="paragraph" w:customStyle="1" w:styleId="ConsPlusTitle">
    <w:name w:val="ConsPlusTitle"/>
    <w:uiPriority w:val="99"/>
    <w:rsid w:val="00AB1D0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6">
    <w:name w:val="Balloon Text"/>
    <w:basedOn w:val="a"/>
    <w:link w:val="a7"/>
    <w:uiPriority w:val="99"/>
    <w:semiHidden/>
    <w:unhideWhenUsed/>
    <w:rsid w:val="00AB1D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B1D08"/>
    <w:rPr>
      <w:rFonts w:ascii="Tahoma" w:hAnsi="Tahoma" w:cs="Tahoma"/>
      <w:sz w:val="16"/>
      <w:szCs w:val="16"/>
    </w:rPr>
  </w:style>
  <w:style w:type="paragraph" w:styleId="a8">
    <w:name w:val="No Spacing"/>
    <w:link w:val="a9"/>
    <w:uiPriority w:val="1"/>
    <w:qFormat/>
    <w:rsid w:val="004E0AA7"/>
    <w:pPr>
      <w:spacing w:after="0" w:line="240" w:lineRule="auto"/>
    </w:pPr>
    <w:rPr>
      <w:rFonts w:eastAsiaTheme="minorEastAsia"/>
      <w:lang w:eastAsia="ru-RU"/>
    </w:rPr>
  </w:style>
  <w:style w:type="character" w:customStyle="1" w:styleId="a9">
    <w:name w:val="Без интервала Знак"/>
    <w:basedOn w:val="a0"/>
    <w:link w:val="a8"/>
    <w:uiPriority w:val="1"/>
    <w:rsid w:val="004E0AA7"/>
    <w:rPr>
      <w:rFonts w:eastAsiaTheme="minorEastAsia"/>
      <w:lang w:eastAsia="ru-RU"/>
    </w:rPr>
  </w:style>
  <w:style w:type="paragraph" w:customStyle="1" w:styleId="ConsPlusNormal">
    <w:name w:val="ConsPlusNormal"/>
    <w:rsid w:val="008C2DA6"/>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List Paragraph"/>
    <w:basedOn w:val="a"/>
    <w:uiPriority w:val="34"/>
    <w:qFormat/>
    <w:rsid w:val="00AA5605"/>
    <w:pPr>
      <w:ind w:left="720"/>
      <w:contextualSpacing/>
    </w:pPr>
  </w:style>
  <w:style w:type="character" w:customStyle="1" w:styleId="30">
    <w:name w:val="Заголовок 3 Знак"/>
    <w:basedOn w:val="a0"/>
    <w:link w:val="3"/>
    <w:uiPriority w:val="9"/>
    <w:rsid w:val="0071426D"/>
    <w:rPr>
      <w:rFonts w:asciiTheme="majorHAnsi" w:eastAsiaTheme="majorEastAsia" w:hAnsiTheme="majorHAnsi" w:cstheme="majorBidi"/>
      <w:b/>
      <w:bCs/>
      <w:color w:val="4F81BD" w:themeColor="accent1"/>
    </w:rPr>
  </w:style>
  <w:style w:type="paragraph" w:styleId="ab">
    <w:name w:val="Body Text"/>
    <w:basedOn w:val="a"/>
    <w:link w:val="ac"/>
    <w:semiHidden/>
    <w:rsid w:val="00D4145F"/>
    <w:pPr>
      <w:widowControl w:val="0"/>
      <w:suppressAutoHyphens/>
      <w:spacing w:after="120" w:line="240" w:lineRule="auto"/>
    </w:pPr>
    <w:rPr>
      <w:rFonts w:ascii="Arial" w:eastAsia="Arial Unicode MS" w:hAnsi="Arial" w:cs="Times New Roman"/>
      <w:sz w:val="24"/>
      <w:szCs w:val="24"/>
      <w:lang w:eastAsia="ru-RU"/>
    </w:rPr>
  </w:style>
  <w:style w:type="character" w:customStyle="1" w:styleId="ac">
    <w:name w:val="Основной текст Знак"/>
    <w:basedOn w:val="a0"/>
    <w:link w:val="ab"/>
    <w:semiHidden/>
    <w:rsid w:val="00D4145F"/>
    <w:rPr>
      <w:rFonts w:ascii="Arial" w:eastAsia="Arial Unicode MS" w:hAnsi="Arial" w:cs="Times New Roman"/>
      <w:sz w:val="24"/>
      <w:szCs w:val="24"/>
      <w:lang w:eastAsia="ru-RU"/>
    </w:rPr>
  </w:style>
  <w:style w:type="paragraph" w:styleId="ad">
    <w:name w:val="header"/>
    <w:basedOn w:val="a"/>
    <w:link w:val="ae"/>
    <w:uiPriority w:val="99"/>
    <w:unhideWhenUsed/>
    <w:rsid w:val="00186CE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86CEC"/>
  </w:style>
  <w:style w:type="paragraph" w:styleId="af">
    <w:name w:val="footer"/>
    <w:basedOn w:val="a"/>
    <w:link w:val="af0"/>
    <w:uiPriority w:val="99"/>
    <w:unhideWhenUsed/>
    <w:rsid w:val="00186CE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86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25387">
      <w:bodyDiv w:val="1"/>
      <w:marLeft w:val="0"/>
      <w:marRight w:val="0"/>
      <w:marTop w:val="0"/>
      <w:marBottom w:val="0"/>
      <w:divBdr>
        <w:top w:val="none" w:sz="0" w:space="0" w:color="auto"/>
        <w:left w:val="none" w:sz="0" w:space="0" w:color="auto"/>
        <w:bottom w:val="none" w:sz="0" w:space="0" w:color="auto"/>
        <w:right w:val="none" w:sz="0" w:space="0" w:color="auto"/>
      </w:divBdr>
    </w:div>
    <w:div w:id="162166779">
      <w:bodyDiv w:val="1"/>
      <w:marLeft w:val="0"/>
      <w:marRight w:val="0"/>
      <w:marTop w:val="0"/>
      <w:marBottom w:val="0"/>
      <w:divBdr>
        <w:top w:val="none" w:sz="0" w:space="0" w:color="auto"/>
        <w:left w:val="none" w:sz="0" w:space="0" w:color="auto"/>
        <w:bottom w:val="none" w:sz="0" w:space="0" w:color="auto"/>
        <w:right w:val="none" w:sz="0" w:space="0" w:color="auto"/>
      </w:divBdr>
      <w:divsChild>
        <w:div w:id="1822574017">
          <w:marLeft w:val="0"/>
          <w:marRight w:val="0"/>
          <w:marTop w:val="0"/>
          <w:marBottom w:val="0"/>
          <w:divBdr>
            <w:top w:val="none" w:sz="0" w:space="0" w:color="auto"/>
            <w:left w:val="none" w:sz="0" w:space="0" w:color="auto"/>
            <w:bottom w:val="none" w:sz="0" w:space="0" w:color="auto"/>
            <w:right w:val="none" w:sz="0" w:space="0" w:color="auto"/>
          </w:divBdr>
        </w:div>
      </w:divsChild>
    </w:div>
    <w:div w:id="241530971">
      <w:bodyDiv w:val="1"/>
      <w:marLeft w:val="0"/>
      <w:marRight w:val="0"/>
      <w:marTop w:val="0"/>
      <w:marBottom w:val="0"/>
      <w:divBdr>
        <w:top w:val="none" w:sz="0" w:space="0" w:color="auto"/>
        <w:left w:val="none" w:sz="0" w:space="0" w:color="auto"/>
        <w:bottom w:val="none" w:sz="0" w:space="0" w:color="auto"/>
        <w:right w:val="none" w:sz="0" w:space="0" w:color="auto"/>
      </w:divBdr>
    </w:div>
    <w:div w:id="317851528">
      <w:bodyDiv w:val="1"/>
      <w:marLeft w:val="0"/>
      <w:marRight w:val="0"/>
      <w:marTop w:val="0"/>
      <w:marBottom w:val="0"/>
      <w:divBdr>
        <w:top w:val="none" w:sz="0" w:space="0" w:color="auto"/>
        <w:left w:val="none" w:sz="0" w:space="0" w:color="auto"/>
        <w:bottom w:val="none" w:sz="0" w:space="0" w:color="auto"/>
        <w:right w:val="none" w:sz="0" w:space="0" w:color="auto"/>
      </w:divBdr>
      <w:divsChild>
        <w:div w:id="1719009797">
          <w:marLeft w:val="0"/>
          <w:marRight w:val="0"/>
          <w:marTop w:val="0"/>
          <w:marBottom w:val="0"/>
          <w:divBdr>
            <w:top w:val="none" w:sz="0" w:space="0" w:color="auto"/>
            <w:left w:val="none" w:sz="0" w:space="0" w:color="auto"/>
            <w:bottom w:val="none" w:sz="0" w:space="0" w:color="auto"/>
            <w:right w:val="none" w:sz="0" w:space="0" w:color="auto"/>
          </w:divBdr>
        </w:div>
      </w:divsChild>
    </w:div>
    <w:div w:id="344720387">
      <w:bodyDiv w:val="1"/>
      <w:marLeft w:val="0"/>
      <w:marRight w:val="0"/>
      <w:marTop w:val="0"/>
      <w:marBottom w:val="0"/>
      <w:divBdr>
        <w:top w:val="none" w:sz="0" w:space="0" w:color="auto"/>
        <w:left w:val="none" w:sz="0" w:space="0" w:color="auto"/>
        <w:bottom w:val="none" w:sz="0" w:space="0" w:color="auto"/>
        <w:right w:val="none" w:sz="0" w:space="0" w:color="auto"/>
      </w:divBdr>
      <w:divsChild>
        <w:div w:id="1241674994">
          <w:marLeft w:val="0"/>
          <w:marRight w:val="0"/>
          <w:marTop w:val="0"/>
          <w:marBottom w:val="0"/>
          <w:divBdr>
            <w:top w:val="none" w:sz="0" w:space="0" w:color="auto"/>
            <w:left w:val="none" w:sz="0" w:space="0" w:color="auto"/>
            <w:bottom w:val="none" w:sz="0" w:space="0" w:color="auto"/>
            <w:right w:val="none" w:sz="0" w:space="0" w:color="auto"/>
          </w:divBdr>
        </w:div>
      </w:divsChild>
    </w:div>
    <w:div w:id="663898945">
      <w:bodyDiv w:val="1"/>
      <w:marLeft w:val="0"/>
      <w:marRight w:val="0"/>
      <w:marTop w:val="0"/>
      <w:marBottom w:val="0"/>
      <w:divBdr>
        <w:top w:val="none" w:sz="0" w:space="0" w:color="auto"/>
        <w:left w:val="none" w:sz="0" w:space="0" w:color="auto"/>
        <w:bottom w:val="none" w:sz="0" w:space="0" w:color="auto"/>
        <w:right w:val="none" w:sz="0" w:space="0" w:color="auto"/>
      </w:divBdr>
      <w:divsChild>
        <w:div w:id="1729718974">
          <w:marLeft w:val="0"/>
          <w:marRight w:val="0"/>
          <w:marTop w:val="0"/>
          <w:marBottom w:val="0"/>
          <w:divBdr>
            <w:top w:val="none" w:sz="0" w:space="0" w:color="auto"/>
            <w:left w:val="none" w:sz="0" w:space="0" w:color="auto"/>
            <w:bottom w:val="none" w:sz="0" w:space="0" w:color="auto"/>
            <w:right w:val="none" w:sz="0" w:space="0" w:color="auto"/>
          </w:divBdr>
        </w:div>
      </w:divsChild>
    </w:div>
    <w:div w:id="927426853">
      <w:bodyDiv w:val="1"/>
      <w:marLeft w:val="0"/>
      <w:marRight w:val="0"/>
      <w:marTop w:val="0"/>
      <w:marBottom w:val="0"/>
      <w:divBdr>
        <w:top w:val="none" w:sz="0" w:space="0" w:color="auto"/>
        <w:left w:val="none" w:sz="0" w:space="0" w:color="auto"/>
        <w:bottom w:val="none" w:sz="0" w:space="0" w:color="auto"/>
        <w:right w:val="none" w:sz="0" w:space="0" w:color="auto"/>
      </w:divBdr>
      <w:divsChild>
        <w:div w:id="207298607">
          <w:marLeft w:val="0"/>
          <w:marRight w:val="0"/>
          <w:marTop w:val="0"/>
          <w:marBottom w:val="0"/>
          <w:divBdr>
            <w:top w:val="none" w:sz="0" w:space="0" w:color="auto"/>
            <w:left w:val="none" w:sz="0" w:space="0" w:color="auto"/>
            <w:bottom w:val="none" w:sz="0" w:space="0" w:color="auto"/>
            <w:right w:val="none" w:sz="0" w:space="0" w:color="auto"/>
          </w:divBdr>
        </w:div>
      </w:divsChild>
    </w:div>
    <w:div w:id="1194877413">
      <w:bodyDiv w:val="1"/>
      <w:marLeft w:val="0"/>
      <w:marRight w:val="0"/>
      <w:marTop w:val="0"/>
      <w:marBottom w:val="0"/>
      <w:divBdr>
        <w:top w:val="none" w:sz="0" w:space="0" w:color="auto"/>
        <w:left w:val="none" w:sz="0" w:space="0" w:color="auto"/>
        <w:bottom w:val="none" w:sz="0" w:space="0" w:color="auto"/>
        <w:right w:val="none" w:sz="0" w:space="0" w:color="auto"/>
      </w:divBdr>
    </w:div>
    <w:div w:id="1213270014">
      <w:bodyDiv w:val="1"/>
      <w:marLeft w:val="0"/>
      <w:marRight w:val="0"/>
      <w:marTop w:val="0"/>
      <w:marBottom w:val="0"/>
      <w:divBdr>
        <w:top w:val="none" w:sz="0" w:space="0" w:color="auto"/>
        <w:left w:val="none" w:sz="0" w:space="0" w:color="auto"/>
        <w:bottom w:val="none" w:sz="0" w:space="0" w:color="auto"/>
        <w:right w:val="none" w:sz="0" w:space="0" w:color="auto"/>
      </w:divBdr>
    </w:div>
    <w:div w:id="1388185137">
      <w:bodyDiv w:val="1"/>
      <w:marLeft w:val="0"/>
      <w:marRight w:val="0"/>
      <w:marTop w:val="0"/>
      <w:marBottom w:val="0"/>
      <w:divBdr>
        <w:top w:val="none" w:sz="0" w:space="0" w:color="auto"/>
        <w:left w:val="none" w:sz="0" w:space="0" w:color="auto"/>
        <w:bottom w:val="none" w:sz="0" w:space="0" w:color="auto"/>
        <w:right w:val="none" w:sz="0" w:space="0" w:color="auto"/>
      </w:divBdr>
      <w:divsChild>
        <w:div w:id="244532171">
          <w:marLeft w:val="0"/>
          <w:marRight w:val="0"/>
          <w:marTop w:val="0"/>
          <w:marBottom w:val="0"/>
          <w:divBdr>
            <w:top w:val="none" w:sz="0" w:space="0" w:color="auto"/>
            <w:left w:val="none" w:sz="0" w:space="0" w:color="auto"/>
            <w:bottom w:val="none" w:sz="0" w:space="0" w:color="auto"/>
            <w:right w:val="none" w:sz="0" w:space="0" w:color="auto"/>
          </w:divBdr>
        </w:div>
      </w:divsChild>
    </w:div>
    <w:div w:id="1430928529">
      <w:bodyDiv w:val="1"/>
      <w:marLeft w:val="0"/>
      <w:marRight w:val="0"/>
      <w:marTop w:val="0"/>
      <w:marBottom w:val="0"/>
      <w:divBdr>
        <w:top w:val="none" w:sz="0" w:space="0" w:color="auto"/>
        <w:left w:val="none" w:sz="0" w:space="0" w:color="auto"/>
        <w:bottom w:val="none" w:sz="0" w:space="0" w:color="auto"/>
        <w:right w:val="none" w:sz="0" w:space="0" w:color="auto"/>
      </w:divBdr>
    </w:div>
    <w:div w:id="1753314936">
      <w:bodyDiv w:val="1"/>
      <w:marLeft w:val="0"/>
      <w:marRight w:val="0"/>
      <w:marTop w:val="0"/>
      <w:marBottom w:val="0"/>
      <w:divBdr>
        <w:top w:val="none" w:sz="0" w:space="0" w:color="auto"/>
        <w:left w:val="none" w:sz="0" w:space="0" w:color="auto"/>
        <w:bottom w:val="none" w:sz="0" w:space="0" w:color="auto"/>
        <w:right w:val="none" w:sz="0" w:space="0" w:color="auto"/>
      </w:divBdr>
      <w:divsChild>
        <w:div w:id="827017757">
          <w:marLeft w:val="0"/>
          <w:marRight w:val="0"/>
          <w:marTop w:val="0"/>
          <w:marBottom w:val="0"/>
          <w:divBdr>
            <w:top w:val="none" w:sz="0" w:space="0" w:color="auto"/>
            <w:left w:val="none" w:sz="0" w:space="0" w:color="auto"/>
            <w:bottom w:val="none" w:sz="0" w:space="0" w:color="auto"/>
            <w:right w:val="none" w:sz="0" w:space="0" w:color="auto"/>
          </w:divBdr>
        </w:div>
      </w:divsChild>
    </w:div>
    <w:div w:id="1891383045">
      <w:bodyDiv w:val="1"/>
      <w:marLeft w:val="0"/>
      <w:marRight w:val="0"/>
      <w:marTop w:val="0"/>
      <w:marBottom w:val="0"/>
      <w:divBdr>
        <w:top w:val="none" w:sz="0" w:space="0" w:color="auto"/>
        <w:left w:val="none" w:sz="0" w:space="0" w:color="auto"/>
        <w:bottom w:val="none" w:sz="0" w:space="0" w:color="auto"/>
        <w:right w:val="none" w:sz="0" w:space="0" w:color="auto"/>
      </w:divBdr>
      <w:divsChild>
        <w:div w:id="43218551">
          <w:marLeft w:val="0"/>
          <w:marRight w:val="0"/>
          <w:marTop w:val="0"/>
          <w:marBottom w:val="0"/>
          <w:divBdr>
            <w:top w:val="none" w:sz="0" w:space="0" w:color="auto"/>
            <w:left w:val="none" w:sz="0" w:space="0" w:color="auto"/>
            <w:bottom w:val="none" w:sz="0" w:space="0" w:color="auto"/>
            <w:right w:val="none" w:sz="0" w:space="0" w:color="auto"/>
          </w:divBdr>
        </w:div>
      </w:divsChild>
    </w:div>
    <w:div w:id="1922761931">
      <w:bodyDiv w:val="1"/>
      <w:marLeft w:val="0"/>
      <w:marRight w:val="0"/>
      <w:marTop w:val="0"/>
      <w:marBottom w:val="0"/>
      <w:divBdr>
        <w:top w:val="none" w:sz="0" w:space="0" w:color="auto"/>
        <w:left w:val="none" w:sz="0" w:space="0" w:color="auto"/>
        <w:bottom w:val="none" w:sz="0" w:space="0" w:color="auto"/>
        <w:right w:val="none" w:sz="0" w:space="0" w:color="auto"/>
      </w:divBdr>
      <w:divsChild>
        <w:div w:id="1957054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s://fsd.multiurok.ru/html/2017/05/31/s_592f296f88d70/639047_1.png" TargetMode="External"/><Relationship Id="rId21" Type="http://schemas.openxmlformats.org/officeDocument/2006/relationships/image" Target="media/image9.jpeg"/><Relationship Id="rId42" Type="http://schemas.openxmlformats.org/officeDocument/2006/relationships/image" Target="https://www.calend.ru/img/content/i1/1556.jpg" TargetMode="External"/><Relationship Id="rId47" Type="http://schemas.openxmlformats.org/officeDocument/2006/relationships/image" Target="media/image23.png"/><Relationship Id="rId63" Type="http://schemas.openxmlformats.org/officeDocument/2006/relationships/image" Target="media/image32.png"/><Relationship Id="rId68" Type="http://schemas.openxmlformats.org/officeDocument/2006/relationships/image" Target="media/image35.png"/><Relationship Id="rId84" Type="http://schemas.openxmlformats.org/officeDocument/2006/relationships/image" Target="https://www.calend.ru/img/content/i0/117.jpg" TargetMode="External"/><Relationship Id="rId89" Type="http://schemas.openxmlformats.org/officeDocument/2006/relationships/image" Target="https://www.calend.ru/img/content/i3/3281.jpg" TargetMode="External"/><Relationship Id="rId16" Type="http://schemas.openxmlformats.org/officeDocument/2006/relationships/image" Target="https://www.calend.ru/img/content/i3/3066.jpg" TargetMode="External"/><Relationship Id="rId11" Type="http://schemas.openxmlformats.org/officeDocument/2006/relationships/image" Target="media/image3.jpeg"/><Relationship Id="rId32" Type="http://schemas.openxmlformats.org/officeDocument/2006/relationships/image" Target="media/image15.jpeg"/><Relationship Id="rId37" Type="http://schemas.openxmlformats.org/officeDocument/2006/relationships/image" Target="https://www.calend.ru/img/content/i3/3002.jpg" TargetMode="External"/><Relationship Id="rId53" Type="http://schemas.openxmlformats.org/officeDocument/2006/relationships/image" Target="https://www.calend.ru/img/content/i3/3455.jpg" TargetMode="External"/><Relationship Id="rId58" Type="http://schemas.openxmlformats.org/officeDocument/2006/relationships/image" Target="media/image29.png"/><Relationship Id="rId74" Type="http://schemas.openxmlformats.org/officeDocument/2006/relationships/image" Target="media/image39.jpeg"/><Relationship Id="rId79" Type="http://schemas.openxmlformats.org/officeDocument/2006/relationships/image" Target="https://www.calend.ru/img/content/i0/586.jpg" TargetMode="External"/><Relationship Id="rId5" Type="http://schemas.openxmlformats.org/officeDocument/2006/relationships/settings" Target="settings.xml"/><Relationship Id="rId90" Type="http://schemas.openxmlformats.org/officeDocument/2006/relationships/hyperlink" Target="https://www.calend.ru/" TargetMode="External"/><Relationship Id="rId95" Type="http://schemas.openxmlformats.org/officeDocument/2006/relationships/fontTable" Target="fontTable.xml"/><Relationship Id="rId22" Type="http://schemas.openxmlformats.org/officeDocument/2006/relationships/image" Target="https://www.calend.ru/img/content/i2/2392.jpg" TargetMode="External"/><Relationship Id="rId27" Type="http://schemas.openxmlformats.org/officeDocument/2006/relationships/image" Target="media/image12.jpeg"/><Relationship Id="rId43" Type="http://schemas.openxmlformats.org/officeDocument/2006/relationships/image" Target="media/image21.jpeg"/><Relationship Id="rId48" Type="http://schemas.openxmlformats.org/officeDocument/2006/relationships/image" Target="media/image24.jpeg"/><Relationship Id="rId64" Type="http://schemas.openxmlformats.org/officeDocument/2006/relationships/image" Target="media/image33.jpeg"/><Relationship Id="rId69"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https://russiangreat.ru/wp-content/uploads/2020/07/prazdnovanie-dnya-rossii.jpg" TargetMode="External"/><Relationship Id="rId72" Type="http://schemas.openxmlformats.org/officeDocument/2006/relationships/image" Target="https://www.calend.ru/img/content/i2/2798.jpg" TargetMode="External"/><Relationship Id="rId80" Type="http://schemas.openxmlformats.org/officeDocument/2006/relationships/image" Target="media/image42.jpeg"/><Relationship Id="rId85" Type="http://schemas.openxmlformats.org/officeDocument/2006/relationships/image" Target="media/image45.jpeg"/><Relationship Id="rId93"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https://www.calend.ru/img/content/i0/3.jpg"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https://www.calend.ru/img/content/i0/537.jpg" TargetMode="External"/><Relationship Id="rId38" Type="http://schemas.openxmlformats.org/officeDocument/2006/relationships/image" Target="media/image18.jpeg"/><Relationship Id="rId46" Type="http://schemas.openxmlformats.org/officeDocument/2006/relationships/image" Target="https://www.calend.ru/img/content/i2/2066.jpg" TargetMode="External"/><Relationship Id="rId59" Type="http://schemas.openxmlformats.org/officeDocument/2006/relationships/image" Target="media/image30.jpeg"/><Relationship Id="rId67" Type="http://schemas.openxmlformats.org/officeDocument/2006/relationships/image" Target="https://www.culture.ru/storage/images/29be6cf836dac6d9baad23a6f4fc7387/735cfb0a1a203206bb06c1eafb551ab5.jpeg" TargetMode="External"/><Relationship Id="rId20"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image" Target="media/image27.jpeg"/><Relationship Id="rId62" Type="http://schemas.openxmlformats.org/officeDocument/2006/relationships/image" Target="https://www.calend.ru/img/content/i3/3387.jpg" TargetMode="External"/><Relationship Id="rId70" Type="http://schemas.openxmlformats.org/officeDocument/2006/relationships/image" Target="https://www.calend.ru/img/content/i0/753.jpg" TargetMode="External"/><Relationship Id="rId75" Type="http://schemas.openxmlformats.org/officeDocument/2006/relationships/image" Target="https://www.calend.ru/img/content/i2/2800.jpg" TargetMode="External"/><Relationship Id="rId83" Type="http://schemas.openxmlformats.org/officeDocument/2006/relationships/image" Target="media/image44.jpeg"/><Relationship Id="rId88" Type="http://schemas.openxmlformats.org/officeDocument/2006/relationships/image" Target="media/image47.jpeg"/><Relationship Id="rId91" Type="http://schemas.openxmlformats.org/officeDocument/2006/relationships/hyperlink" Target="mailto:pcpioboyan2002@mail.ru"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https://ombudsmanrf.org/upload/thumbnail/upload/images/news/international_news/560-373-c/UN_symbol.jpg" TargetMode="External"/><Relationship Id="rId36" Type="http://schemas.openxmlformats.org/officeDocument/2006/relationships/image" Target="media/image17.jpeg"/><Relationship Id="rId49" Type="http://schemas.openxmlformats.org/officeDocument/2006/relationships/image" Target="https://www.calend.ru/img/content_images/i0/37.jpg" TargetMode="External"/><Relationship Id="rId57" Type="http://schemas.openxmlformats.org/officeDocument/2006/relationships/image" Target="https://www.calend.ru/img/content/i0/56.jpg" TargetMode="External"/><Relationship Id="rId10" Type="http://schemas.openxmlformats.org/officeDocument/2006/relationships/image" Target="media/image2.png"/><Relationship Id="rId31" Type="http://schemas.openxmlformats.org/officeDocument/2006/relationships/image" Target="https://storage.myseldon.com/news_pict_12/12AD983D09C6DFF5BFE89121990F91D7" TargetMode="External"/><Relationship Id="rId44" Type="http://schemas.openxmlformats.org/officeDocument/2006/relationships/image" Target="https://drasler.ru/wp-content/uploads/2019/10/%D0%94%D0%B5%D0%BD%D1%8C-%D0%B7%D0%B0%D1%89%D0%B8%D1%82%D1%8B-%D0%BE%D1%82-%D0%B1%D0%B5%D0%B7%D1%80%D0%B0%D0%B1%D0%BE%D1%82%D0%B8%D1%86%D1%8B-008.jpg" TargetMode="External"/><Relationship Id="rId52" Type="http://schemas.openxmlformats.org/officeDocument/2006/relationships/image" Target="media/image26.jpeg"/><Relationship Id="rId60" Type="http://schemas.openxmlformats.org/officeDocument/2006/relationships/image" Target="https://www.calend.ru/img/content_images/i3/3194.jpg" TargetMode="External"/><Relationship Id="rId65" Type="http://schemas.openxmlformats.org/officeDocument/2006/relationships/image" Target="https://www.calend.ru/img/content/i3/3471.jpg" TargetMode="External"/><Relationship Id="rId73" Type="http://schemas.openxmlformats.org/officeDocument/2006/relationships/image" Target="media/image38.png"/><Relationship Id="rId78" Type="http://schemas.openxmlformats.org/officeDocument/2006/relationships/image" Target="media/image41.jpeg"/><Relationship Id="rId81" Type="http://schemas.openxmlformats.org/officeDocument/2006/relationships/image" Target="https://www.calend.ru/img/content/i0/617.jpg" TargetMode="External"/><Relationship Id="rId86" Type="http://schemas.openxmlformats.org/officeDocument/2006/relationships/image" Target="https://www.calend.ru/img/content_images/i1/1568.jpg" TargetMode="External"/><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https://www.calend.ru/img/content/i0/907.jpg" TargetMode="External"/><Relationship Id="rId34" Type="http://schemas.openxmlformats.org/officeDocument/2006/relationships/image" Target="media/image16.jpeg"/><Relationship Id="rId50" Type="http://schemas.openxmlformats.org/officeDocument/2006/relationships/image" Target="media/image25.jpeg"/><Relationship Id="rId55" Type="http://schemas.openxmlformats.org/officeDocument/2006/relationships/image" Target="https://www.calend.ru/img/content/i0/553.jpg" TargetMode="External"/><Relationship Id="rId76" Type="http://schemas.openxmlformats.org/officeDocument/2006/relationships/image" Target="media/image40.jpeg"/><Relationship Id="rId7" Type="http://schemas.openxmlformats.org/officeDocument/2006/relationships/footnotes" Target="footnotes.xml"/><Relationship Id="rId71" Type="http://schemas.openxmlformats.org/officeDocument/2006/relationships/image" Target="media/image37.jpeg"/><Relationship Id="rId92" Type="http://schemas.openxmlformats.org/officeDocument/2006/relationships/hyperlink" Target="http://&#1084;&#1073;&#1080;&#1073;&#1083;&#1080;&#1086;&#1090;&#1077;&#1082;&#1072;.&#1088;&#1092;/"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https://www.calend.ru/img/content/i0/20.jpg" TargetMode="External"/><Relationship Id="rId40" Type="http://schemas.openxmlformats.org/officeDocument/2006/relationships/image" Target="media/image19.png"/><Relationship Id="rId45" Type="http://schemas.openxmlformats.org/officeDocument/2006/relationships/image" Target="media/image22.jpeg"/><Relationship Id="rId66" Type="http://schemas.openxmlformats.org/officeDocument/2006/relationships/image" Target="media/image34.jpeg"/><Relationship Id="rId87" Type="http://schemas.openxmlformats.org/officeDocument/2006/relationships/image" Target="media/image46.png"/><Relationship Id="rId61" Type="http://schemas.openxmlformats.org/officeDocument/2006/relationships/image" Target="media/image31.jpeg"/><Relationship Id="rId82" Type="http://schemas.openxmlformats.org/officeDocument/2006/relationships/image" Target="media/image43.png"/><Relationship Id="rId19" Type="http://schemas.openxmlformats.org/officeDocument/2006/relationships/image" Target="https://xn--b1abecq1agq4he.xn--80acgfbsl1azdqr.xn--p1ai/media/news/news_112155_image_900x_.jpg" TargetMode="External"/><Relationship Id="rId14" Type="http://schemas.openxmlformats.org/officeDocument/2006/relationships/image" Target="https://www.calend.ru/img/content_images/i3/3355.jpg" TargetMode="External"/><Relationship Id="rId30" Type="http://schemas.openxmlformats.org/officeDocument/2006/relationships/image" Target="media/image14.jpeg"/><Relationship Id="rId35" Type="http://schemas.openxmlformats.org/officeDocument/2006/relationships/image" Target="https://www.calend.ru/img/content/i3/3083.jpg" TargetMode="External"/><Relationship Id="rId56" Type="http://schemas.openxmlformats.org/officeDocument/2006/relationships/image" Target="media/image28.jpeg"/><Relationship Id="rId77" Type="http://schemas.openxmlformats.org/officeDocument/2006/relationships/image" Target="https://www.calend.ru/img/content_images/i4/445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E8CBE-55DB-4759-82BC-2DA1B746B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Pages>
  <Words>7627</Words>
  <Characters>43476</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Как рассчитать больничный после декретного отпуска</vt:lpstr>
    </vt:vector>
  </TitlesOfParts>
  <Company>SPecialiST RePack</Company>
  <LinksUpToDate>false</LinksUpToDate>
  <CharactersWithSpaces>51001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рассчитать больничный после декретного отпуска</dc:title>
  <dc:subject>Информационная памятка</dc:subject>
  <dc:creator>ASUS</dc:creator>
  <cp:lastModifiedBy>Библиотека</cp:lastModifiedBy>
  <cp:revision>32</cp:revision>
  <cp:lastPrinted>2018-04-16T07:59:00Z</cp:lastPrinted>
  <dcterms:created xsi:type="dcterms:W3CDTF">2019-10-15T07:42:00Z</dcterms:created>
  <dcterms:modified xsi:type="dcterms:W3CDTF">2022-02-02T13:13:00Z</dcterms:modified>
</cp:coreProperties>
</file>